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cs="宋体"/>
          <w:kern w:val="0"/>
          <w:sz w:val="24"/>
          <w:szCs w:val="24"/>
        </w:rPr>
      </w:pPr>
      <w:bookmarkStart w:id="0" w:name="_GoBack"/>
      <w:bookmarkEnd w:id="0"/>
      <w:r>
        <w:rPr>
          <w:rFonts w:hint="eastAsia" w:ascii="宋体" w:hAnsi="宋体" w:cs="宋体"/>
          <w:b/>
          <w:bCs/>
          <w:kern w:val="0"/>
          <w:sz w:val="24"/>
          <w:szCs w:val="24"/>
        </w:rPr>
        <w:t>朱雪忠</w:t>
      </w:r>
    </w:p>
    <w:tbl>
      <w:tblPr>
        <w:tblStyle w:val="4"/>
        <w:tblW w:w="8295" w:type="dxa"/>
        <w:tblInd w:w="0" w:type="dxa"/>
        <w:tblLayout w:type="fixed"/>
        <w:tblCellMar>
          <w:top w:w="0" w:type="dxa"/>
          <w:left w:w="0" w:type="dxa"/>
          <w:bottom w:w="0" w:type="dxa"/>
          <w:right w:w="0" w:type="dxa"/>
        </w:tblCellMar>
      </w:tblPr>
      <w:tblGrid>
        <w:gridCol w:w="2970"/>
        <w:gridCol w:w="5325"/>
      </w:tblGrid>
      <w:tr>
        <w:tblPrEx>
          <w:tblLayout w:type="fixed"/>
          <w:tblCellMar>
            <w:top w:w="0" w:type="dxa"/>
            <w:left w:w="0" w:type="dxa"/>
            <w:bottom w:w="0" w:type="dxa"/>
            <w:right w:w="0" w:type="dxa"/>
          </w:tblCellMar>
        </w:tblPrEx>
        <w:tc>
          <w:tcPr>
            <w:tcW w:w="2970" w:type="dxa"/>
            <w:tcMar>
              <w:top w:w="0" w:type="dxa"/>
              <w:left w:w="91" w:type="dxa"/>
              <w:bottom w:w="0" w:type="dxa"/>
              <w:right w:w="91" w:type="dxa"/>
            </w:tcMar>
          </w:tcPr>
          <w:p>
            <w:pPr>
              <w:widowControl/>
              <w:spacing w:before="100" w:beforeAutospacing="1" w:after="100" w:afterAutospacing="1" w:line="350" w:lineRule="atLeast"/>
              <w:jc w:val="left"/>
              <w:rPr>
                <w:rFonts w:ascii="宋体" w:cs="宋体"/>
                <w:kern w:val="0"/>
                <w:sz w:val="24"/>
                <w:szCs w:val="24"/>
              </w:rPr>
            </w:pPr>
            <w:r>
              <w:rPr>
                <w:rFonts w:ascii="宋体" w:cs="宋体"/>
                <w:kern w:val="0"/>
                <w:sz w:val="24"/>
                <w:szCs w:val="24"/>
              </w:rPr>
              <w:drawing>
                <wp:inline distT="0" distB="0" distL="0" distR="0">
                  <wp:extent cx="1219200" cy="1729740"/>
                  <wp:effectExtent l="19050" t="0" r="0" b="0"/>
                  <wp:docPr id="1" name="图片 1" descr="http://webplus.tongji.edu.cn/_upload/article/images/be/14/e93d33864096849fb0d1754c25ae/3e0f85b4-e2a1-42a0-b2a4-004a81ffb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ebplus.tongji.edu.cn/_upload/article/images/be/14/e93d33864096849fb0d1754c25ae/3e0f85b4-e2a1-42a0-b2a4-004a81ffb127.jpg"/>
                          <pic:cNvPicPr>
                            <a:picLocks noChangeAspect="1" noChangeArrowheads="1"/>
                          </pic:cNvPicPr>
                        </pic:nvPicPr>
                        <pic:blipFill>
                          <a:blip r:embed="rId4"/>
                          <a:srcRect/>
                          <a:stretch>
                            <a:fillRect/>
                          </a:stretch>
                        </pic:blipFill>
                        <pic:spPr>
                          <a:xfrm>
                            <a:off x="0" y="0"/>
                            <a:ext cx="1219200" cy="1729740"/>
                          </a:xfrm>
                          <a:prstGeom prst="rect">
                            <a:avLst/>
                          </a:prstGeom>
                          <a:noFill/>
                          <a:ln w="9525">
                            <a:noFill/>
                            <a:miter lim="800000"/>
                            <a:headEnd/>
                            <a:tailEnd/>
                          </a:ln>
                        </pic:spPr>
                      </pic:pic>
                    </a:graphicData>
                  </a:graphic>
                </wp:inline>
              </w:drawing>
            </w:r>
          </w:p>
        </w:tc>
        <w:tc>
          <w:tcPr>
            <w:tcW w:w="5325" w:type="dxa"/>
            <w:tcMar>
              <w:top w:w="0" w:type="dxa"/>
              <w:left w:w="91" w:type="dxa"/>
              <w:bottom w:w="0" w:type="dxa"/>
              <w:right w:w="91" w:type="dxa"/>
            </w:tcMar>
          </w:tcPr>
          <w:p>
            <w:pPr>
              <w:widowControl/>
              <w:spacing w:line="360" w:lineRule="auto"/>
              <w:jc w:val="left"/>
              <w:rPr>
                <w:rFonts w:ascii="宋体" w:cs="宋体"/>
                <w:kern w:val="0"/>
                <w:sz w:val="24"/>
                <w:szCs w:val="24"/>
              </w:rPr>
            </w:pPr>
          </w:p>
          <w:p>
            <w:pPr>
              <w:widowControl/>
              <w:spacing w:line="360" w:lineRule="auto"/>
              <w:jc w:val="left"/>
              <w:rPr>
                <w:rFonts w:ascii="宋体" w:cs="宋体"/>
                <w:kern w:val="0"/>
                <w:sz w:val="24"/>
                <w:szCs w:val="24"/>
              </w:rPr>
            </w:pPr>
            <w:r>
              <w:rPr>
                <w:rFonts w:hint="eastAsia" w:ascii="宋体" w:hAnsi="宋体" w:cs="宋体"/>
                <w:kern w:val="0"/>
                <w:sz w:val="24"/>
                <w:szCs w:val="24"/>
              </w:rPr>
              <w:t>朱雪忠</w:t>
            </w:r>
          </w:p>
          <w:p>
            <w:pPr>
              <w:widowControl/>
              <w:spacing w:line="360" w:lineRule="auto"/>
              <w:jc w:val="left"/>
              <w:rPr>
                <w:rFonts w:ascii="宋体" w:cs="宋体"/>
                <w:kern w:val="0"/>
                <w:sz w:val="24"/>
                <w:szCs w:val="24"/>
              </w:rPr>
            </w:pPr>
            <w:r>
              <w:rPr>
                <w:rFonts w:hint="eastAsia" w:ascii="宋体" w:hAnsi="宋体" w:cs="宋体"/>
                <w:kern w:val="0"/>
                <w:sz w:val="24"/>
                <w:szCs w:val="24"/>
              </w:rPr>
              <w:t>教授</w:t>
            </w:r>
          </w:p>
          <w:p>
            <w:pPr>
              <w:widowControl/>
              <w:spacing w:line="360" w:lineRule="auto"/>
              <w:jc w:val="left"/>
              <w:rPr>
                <w:rFonts w:ascii="宋体" w:cs="宋体"/>
                <w:kern w:val="0"/>
                <w:sz w:val="24"/>
                <w:szCs w:val="24"/>
              </w:rPr>
            </w:pPr>
            <w:r>
              <w:rPr>
                <w:rFonts w:hint="eastAsia" w:ascii="宋体" w:hAnsi="宋体" w:cs="宋体"/>
                <w:kern w:val="0"/>
                <w:sz w:val="24"/>
                <w:szCs w:val="24"/>
              </w:rPr>
              <w:t>上海国际知识产权学院</w:t>
            </w:r>
          </w:p>
          <w:p>
            <w:pPr>
              <w:widowControl/>
              <w:spacing w:line="360" w:lineRule="auto"/>
              <w:jc w:val="left"/>
              <w:rPr>
                <w:rFonts w:ascii="宋体" w:cs="宋体"/>
                <w:kern w:val="0"/>
                <w:sz w:val="24"/>
                <w:szCs w:val="24"/>
              </w:rPr>
            </w:pPr>
            <w:r>
              <w:fldChar w:fldCharType="begin"/>
            </w:r>
            <w:r>
              <w:instrText xml:space="preserve"> HYPERLINK "mailto:xzzhu@tongji.edu.cn" </w:instrText>
            </w:r>
            <w:r>
              <w:fldChar w:fldCharType="separate"/>
            </w:r>
            <w:r>
              <w:rPr>
                <w:rFonts w:ascii="Times New Roman" w:hAnsi="Times New Roman"/>
                <w:color w:val="0000FF"/>
                <w:kern w:val="0"/>
                <w:sz w:val="24"/>
                <w:szCs w:val="24"/>
                <w:u w:val="single"/>
              </w:rPr>
              <w:t>xzzhu@tongji.edu.cn</w:t>
            </w:r>
            <w:r>
              <w:rPr>
                <w:rFonts w:ascii="Times New Roman" w:hAnsi="Times New Roman"/>
                <w:color w:val="0000FF"/>
                <w:kern w:val="0"/>
                <w:sz w:val="24"/>
                <w:szCs w:val="24"/>
                <w:u w:val="single"/>
              </w:rPr>
              <w:fldChar w:fldCharType="end"/>
            </w:r>
          </w:p>
          <w:p>
            <w:pPr>
              <w:widowControl/>
              <w:spacing w:before="100" w:beforeAutospacing="1" w:after="100" w:afterAutospacing="1" w:line="350" w:lineRule="atLeast"/>
              <w:jc w:val="left"/>
              <w:rPr>
                <w:rFonts w:ascii="宋体" w:cs="宋体"/>
                <w:kern w:val="0"/>
                <w:sz w:val="24"/>
                <w:szCs w:val="24"/>
              </w:rPr>
            </w:pPr>
          </w:p>
        </w:tc>
      </w:tr>
    </w:tbl>
    <w:p>
      <w:pPr>
        <w:widowControl/>
        <w:spacing w:beforeLines="50" w:afterLines="50"/>
        <w:jc w:val="left"/>
        <w:rPr>
          <w:rFonts w:ascii="宋体" w:cs="宋体"/>
          <w:kern w:val="0"/>
          <w:sz w:val="24"/>
          <w:szCs w:val="24"/>
        </w:rPr>
      </w:pPr>
      <w:r>
        <w:rPr>
          <w:rFonts w:ascii="Times New Roman" w:hAnsi="Times New Roman"/>
          <w:kern w:val="0"/>
          <w:sz w:val="24"/>
          <w:szCs w:val="24"/>
        </w:rPr>
        <w:t>-------------------------------------------------------------------------------</w:t>
      </w:r>
    </w:p>
    <w:p>
      <w:pPr>
        <w:widowControl/>
        <w:spacing w:beforeLines="50" w:afterLines="50"/>
        <w:jc w:val="left"/>
        <w:rPr>
          <w:rFonts w:ascii="宋体" w:cs="宋体"/>
          <w:kern w:val="0"/>
          <w:sz w:val="24"/>
          <w:szCs w:val="24"/>
        </w:rPr>
      </w:pPr>
      <w:r>
        <w:rPr>
          <w:rFonts w:hint="eastAsia" w:ascii="宋体" w:hAnsi="宋体" w:cs="宋体"/>
          <w:b/>
          <w:bCs/>
          <w:kern w:val="0"/>
        </w:rPr>
        <w:t>教育经历</w:t>
      </w:r>
    </w:p>
    <w:p>
      <w:pPr>
        <w:widowControl/>
        <w:jc w:val="left"/>
        <w:rPr>
          <w:rFonts w:ascii="宋体" w:cs="宋体"/>
          <w:kern w:val="0"/>
          <w:sz w:val="24"/>
          <w:szCs w:val="24"/>
        </w:rPr>
      </w:pPr>
      <w:r>
        <w:rPr>
          <w:rFonts w:hint="eastAsia" w:ascii="宋体" w:hAnsi="宋体" w:cs="宋体"/>
          <w:kern w:val="0"/>
          <w:szCs w:val="21"/>
        </w:rPr>
        <w:t></w:t>
      </w:r>
      <w:r>
        <w:rPr>
          <w:rFonts w:ascii="宋体" w:hAnsi="宋体" w:cs="宋体"/>
          <w:kern w:val="0"/>
          <w:szCs w:val="21"/>
        </w:rPr>
        <w:t>1996</w:t>
      </w:r>
      <w:r>
        <w:rPr>
          <w:rFonts w:hint="eastAsia" w:ascii="宋体" w:hAnsi="宋体" w:cs="宋体"/>
          <w:kern w:val="0"/>
          <w:szCs w:val="21"/>
        </w:rPr>
        <w:t>年</w:t>
      </w:r>
      <w:r>
        <w:rPr>
          <w:rFonts w:ascii="宋体" w:hAnsi="宋体" w:cs="宋体"/>
          <w:kern w:val="0"/>
          <w:szCs w:val="21"/>
        </w:rPr>
        <w:t>9</w:t>
      </w:r>
      <w:r>
        <w:rPr>
          <w:rFonts w:hint="eastAsia" w:ascii="宋体" w:hAnsi="宋体" w:cs="宋体"/>
          <w:kern w:val="0"/>
          <w:szCs w:val="21"/>
        </w:rPr>
        <w:t>月</w:t>
      </w:r>
      <w:r>
        <w:rPr>
          <w:rFonts w:ascii="宋体" w:hAnsi="宋体" w:cs="宋体"/>
          <w:kern w:val="0"/>
          <w:szCs w:val="21"/>
        </w:rPr>
        <w:t>—2000</w:t>
      </w:r>
      <w:r>
        <w:rPr>
          <w:rFonts w:hint="eastAsia" w:ascii="宋体" w:hAnsi="宋体" w:cs="宋体"/>
          <w:kern w:val="0"/>
          <w:szCs w:val="21"/>
        </w:rPr>
        <w:t>年</w:t>
      </w:r>
      <w:r>
        <w:rPr>
          <w:rFonts w:ascii="宋体" w:hAnsi="宋体" w:cs="宋体"/>
          <w:kern w:val="0"/>
          <w:szCs w:val="21"/>
        </w:rPr>
        <w:t>6</w:t>
      </w:r>
      <w:r>
        <w:rPr>
          <w:rFonts w:hint="eastAsia" w:ascii="宋体" w:hAnsi="宋体" w:cs="宋体"/>
          <w:kern w:val="0"/>
          <w:szCs w:val="21"/>
        </w:rPr>
        <w:t>月：华中科技大学，获管理学博士</w:t>
      </w:r>
    </w:p>
    <w:p>
      <w:pPr>
        <w:widowControl/>
        <w:jc w:val="left"/>
        <w:rPr>
          <w:rFonts w:ascii="宋体" w:cs="宋体"/>
          <w:kern w:val="0"/>
          <w:sz w:val="24"/>
          <w:szCs w:val="24"/>
        </w:rPr>
      </w:pPr>
      <w:r>
        <w:rPr>
          <w:rFonts w:hint="eastAsia" w:ascii="宋体" w:hAnsi="宋体" w:cs="宋体"/>
          <w:kern w:val="0"/>
          <w:szCs w:val="21"/>
        </w:rPr>
        <w:t></w:t>
      </w:r>
      <w:r>
        <w:rPr>
          <w:rFonts w:ascii="宋体" w:hAnsi="宋体" w:cs="宋体"/>
          <w:kern w:val="0"/>
          <w:szCs w:val="21"/>
        </w:rPr>
        <w:t>1988</w:t>
      </w:r>
      <w:r>
        <w:rPr>
          <w:rFonts w:hint="eastAsia" w:ascii="宋体" w:hAnsi="宋体" w:cs="宋体"/>
          <w:kern w:val="0"/>
          <w:szCs w:val="21"/>
        </w:rPr>
        <w:t>年</w:t>
      </w:r>
      <w:r>
        <w:rPr>
          <w:rFonts w:ascii="宋体" w:hAnsi="宋体" w:cs="宋体"/>
          <w:kern w:val="0"/>
          <w:szCs w:val="21"/>
        </w:rPr>
        <w:t>10</w:t>
      </w:r>
      <w:r>
        <w:rPr>
          <w:rFonts w:hint="eastAsia" w:ascii="宋体" w:hAnsi="宋体" w:cs="宋体"/>
          <w:kern w:val="0"/>
          <w:szCs w:val="21"/>
        </w:rPr>
        <w:t>月：参加并通过了全国律师资格统一考试，取得律师资格</w:t>
      </w:r>
    </w:p>
    <w:p>
      <w:pPr>
        <w:widowControl/>
        <w:jc w:val="left"/>
        <w:rPr>
          <w:rFonts w:ascii="宋体" w:cs="宋体"/>
          <w:kern w:val="0"/>
          <w:sz w:val="24"/>
          <w:szCs w:val="24"/>
        </w:rPr>
      </w:pPr>
      <w:r>
        <w:rPr>
          <w:rFonts w:hint="eastAsia" w:ascii="宋体" w:hAnsi="宋体" w:cs="宋体"/>
          <w:kern w:val="0"/>
          <w:szCs w:val="21"/>
        </w:rPr>
        <w:t></w:t>
      </w:r>
      <w:r>
        <w:rPr>
          <w:rFonts w:ascii="宋体" w:hAnsi="宋体" w:cs="宋体"/>
          <w:kern w:val="0"/>
          <w:szCs w:val="21"/>
        </w:rPr>
        <w:t>1988</w:t>
      </w:r>
      <w:r>
        <w:rPr>
          <w:rFonts w:hint="eastAsia" w:ascii="宋体" w:hAnsi="宋体" w:cs="宋体"/>
          <w:kern w:val="0"/>
          <w:szCs w:val="21"/>
        </w:rPr>
        <w:t>年</w:t>
      </w:r>
      <w:r>
        <w:rPr>
          <w:rFonts w:ascii="宋体" w:hAnsi="宋体" w:cs="宋体"/>
          <w:kern w:val="0"/>
          <w:szCs w:val="21"/>
        </w:rPr>
        <w:t>3</w:t>
      </w:r>
      <w:r>
        <w:rPr>
          <w:rFonts w:hint="eastAsia" w:ascii="宋体" w:hAnsi="宋体" w:cs="宋体"/>
          <w:kern w:val="0"/>
          <w:szCs w:val="21"/>
        </w:rPr>
        <w:t>月：参加并通过了全国专利代理人资格考试，取得专利代理人资格</w:t>
      </w:r>
    </w:p>
    <w:p>
      <w:pPr>
        <w:widowControl/>
        <w:jc w:val="left"/>
        <w:rPr>
          <w:rFonts w:ascii="宋体" w:cs="宋体"/>
          <w:kern w:val="0"/>
          <w:sz w:val="24"/>
          <w:szCs w:val="24"/>
        </w:rPr>
      </w:pPr>
      <w:r>
        <w:rPr>
          <w:rFonts w:hint="eastAsia" w:ascii="宋体" w:hAnsi="宋体" w:cs="宋体"/>
          <w:kern w:val="0"/>
          <w:szCs w:val="21"/>
        </w:rPr>
        <w:t></w:t>
      </w:r>
      <w:r>
        <w:rPr>
          <w:rFonts w:ascii="宋体" w:hAnsi="宋体" w:cs="宋体"/>
          <w:kern w:val="0"/>
          <w:szCs w:val="21"/>
        </w:rPr>
        <w:t>1984</w:t>
      </w:r>
      <w:r>
        <w:rPr>
          <w:rFonts w:hint="eastAsia" w:ascii="宋体" w:hAnsi="宋体" w:cs="宋体"/>
          <w:kern w:val="0"/>
          <w:szCs w:val="21"/>
        </w:rPr>
        <w:t>年</w:t>
      </w:r>
      <w:r>
        <w:rPr>
          <w:rFonts w:ascii="宋体" w:hAnsi="宋体" w:cs="宋体"/>
          <w:kern w:val="0"/>
          <w:szCs w:val="21"/>
        </w:rPr>
        <w:t>9</w:t>
      </w:r>
      <w:r>
        <w:rPr>
          <w:rFonts w:hint="eastAsia" w:ascii="宋体" w:hAnsi="宋体" w:cs="宋体"/>
          <w:kern w:val="0"/>
          <w:szCs w:val="21"/>
        </w:rPr>
        <w:t>月</w:t>
      </w:r>
      <w:r>
        <w:rPr>
          <w:rFonts w:ascii="宋体" w:hAnsi="宋体" w:cs="宋体"/>
          <w:kern w:val="0"/>
          <w:szCs w:val="21"/>
        </w:rPr>
        <w:t>—1987</w:t>
      </w:r>
      <w:r>
        <w:rPr>
          <w:rFonts w:hint="eastAsia" w:ascii="宋体" w:hAnsi="宋体" w:cs="宋体"/>
          <w:kern w:val="0"/>
          <w:szCs w:val="21"/>
        </w:rPr>
        <w:t>年</w:t>
      </w:r>
      <w:r>
        <w:rPr>
          <w:rFonts w:ascii="宋体" w:hAnsi="宋体" w:cs="宋体"/>
          <w:kern w:val="0"/>
          <w:szCs w:val="21"/>
        </w:rPr>
        <w:t>5</w:t>
      </w:r>
      <w:r>
        <w:rPr>
          <w:rFonts w:hint="eastAsia" w:ascii="宋体" w:hAnsi="宋体" w:cs="宋体"/>
          <w:kern w:val="0"/>
          <w:szCs w:val="21"/>
        </w:rPr>
        <w:t>月：华中理工大学，获工学硕士</w:t>
      </w:r>
    </w:p>
    <w:p>
      <w:pPr>
        <w:widowControl/>
        <w:jc w:val="left"/>
        <w:rPr>
          <w:rFonts w:ascii="宋体" w:hAnsi="宋体" w:cs="宋体"/>
          <w:kern w:val="0"/>
          <w:sz w:val="24"/>
          <w:szCs w:val="24"/>
        </w:rPr>
      </w:pPr>
      <w:r>
        <w:rPr>
          <w:rFonts w:hint="eastAsia" w:ascii="宋体" w:hAnsi="宋体" w:cs="宋体"/>
          <w:kern w:val="0"/>
          <w:szCs w:val="21"/>
        </w:rPr>
        <w:t></w:t>
      </w:r>
      <w:r>
        <w:rPr>
          <w:rFonts w:ascii="宋体" w:hAnsi="宋体" w:cs="宋体"/>
          <w:kern w:val="0"/>
          <w:szCs w:val="21"/>
        </w:rPr>
        <w:t>1980</w:t>
      </w:r>
      <w:r>
        <w:rPr>
          <w:rFonts w:hint="eastAsia" w:ascii="宋体" w:hAnsi="宋体" w:cs="宋体"/>
          <w:kern w:val="0"/>
          <w:szCs w:val="21"/>
        </w:rPr>
        <w:t>年</w:t>
      </w:r>
      <w:r>
        <w:rPr>
          <w:rFonts w:ascii="宋体" w:hAnsi="宋体" w:cs="宋体"/>
          <w:kern w:val="0"/>
          <w:szCs w:val="21"/>
        </w:rPr>
        <w:t>9</w:t>
      </w:r>
      <w:r>
        <w:rPr>
          <w:rFonts w:hint="eastAsia" w:ascii="宋体" w:hAnsi="宋体" w:cs="宋体"/>
          <w:kern w:val="0"/>
          <w:szCs w:val="21"/>
        </w:rPr>
        <w:t>月</w:t>
      </w:r>
      <w:r>
        <w:rPr>
          <w:rFonts w:ascii="宋体" w:hAnsi="宋体" w:cs="宋体"/>
          <w:kern w:val="0"/>
          <w:szCs w:val="21"/>
        </w:rPr>
        <w:t>—1984</w:t>
      </w:r>
      <w:r>
        <w:rPr>
          <w:rFonts w:hint="eastAsia" w:ascii="宋体" w:hAnsi="宋体" w:cs="宋体"/>
          <w:kern w:val="0"/>
          <w:szCs w:val="21"/>
        </w:rPr>
        <w:t>年</w:t>
      </w:r>
      <w:r>
        <w:rPr>
          <w:rFonts w:ascii="宋体" w:hAnsi="宋体" w:cs="宋体"/>
          <w:kern w:val="0"/>
          <w:szCs w:val="21"/>
        </w:rPr>
        <w:t>7</w:t>
      </w:r>
      <w:r>
        <w:rPr>
          <w:rFonts w:hint="eastAsia" w:ascii="宋体" w:hAnsi="宋体" w:cs="宋体"/>
          <w:kern w:val="0"/>
          <w:szCs w:val="21"/>
        </w:rPr>
        <w:t>月：西安交通大学，获工学学士</w:t>
      </w:r>
      <w:r>
        <w:rPr>
          <w:rFonts w:ascii="宋体" w:hAnsi="宋体" w:cs="宋体"/>
          <w:kern w:val="0"/>
          <w:sz w:val="24"/>
          <w:szCs w:val="24"/>
        </w:rPr>
        <w:t xml:space="preserve"> </w:t>
      </w:r>
    </w:p>
    <w:p>
      <w:pPr>
        <w:widowControl/>
        <w:spacing w:beforeLines="50" w:afterLines="50"/>
        <w:jc w:val="left"/>
        <w:rPr>
          <w:rFonts w:ascii="宋体" w:cs="宋体"/>
          <w:kern w:val="0"/>
          <w:sz w:val="24"/>
          <w:szCs w:val="24"/>
        </w:rPr>
      </w:pPr>
      <w:r>
        <w:rPr>
          <w:rFonts w:hint="eastAsia" w:ascii="宋体" w:hAnsi="宋体" w:cs="宋体"/>
          <w:b/>
          <w:bCs/>
          <w:kern w:val="0"/>
        </w:rPr>
        <w:t>研究与教学领域</w:t>
      </w:r>
    </w:p>
    <w:p>
      <w:pPr>
        <w:widowControl/>
        <w:jc w:val="left"/>
        <w:rPr>
          <w:rFonts w:ascii="宋体" w:cs="宋体"/>
          <w:kern w:val="0"/>
          <w:sz w:val="24"/>
          <w:szCs w:val="24"/>
        </w:rPr>
      </w:pPr>
      <w:r>
        <w:rPr>
          <w:rFonts w:hint="eastAsia" w:ascii="宋体" w:hAnsi="宋体" w:cs="宋体"/>
          <w:kern w:val="0"/>
          <w:szCs w:val="21"/>
        </w:rPr>
        <w:t>知识产权法、知识产权公共政策、知识产权管理、专利制度国际协调</w:t>
      </w:r>
    </w:p>
    <w:p>
      <w:pPr>
        <w:widowControl/>
        <w:spacing w:beforeLines="100" w:afterLines="50"/>
        <w:jc w:val="left"/>
        <w:rPr>
          <w:rFonts w:ascii="宋体" w:cs="宋体"/>
          <w:b/>
          <w:bCs/>
          <w:kern w:val="0"/>
        </w:rPr>
      </w:pPr>
      <w:r>
        <w:rPr>
          <w:rFonts w:hint="eastAsia" w:ascii="宋体" w:hAnsi="宋体" w:cs="宋体"/>
          <w:b/>
          <w:bCs/>
          <w:kern w:val="0"/>
        </w:rPr>
        <w:t>工作经历</w:t>
      </w:r>
    </w:p>
    <w:p>
      <w:pPr>
        <w:widowControl/>
        <w:jc w:val="left"/>
        <w:rPr>
          <w:rFonts w:ascii="宋体" w:cs="宋体"/>
          <w:kern w:val="0"/>
          <w:sz w:val="24"/>
          <w:szCs w:val="24"/>
        </w:rPr>
      </w:pPr>
      <w:r>
        <w:rPr>
          <w:rFonts w:hint="eastAsia" w:ascii="宋体" w:hAnsi="宋体" w:cs="宋体"/>
          <w:kern w:val="0"/>
          <w:szCs w:val="21"/>
        </w:rPr>
        <w:t></w:t>
      </w:r>
      <w:r>
        <w:rPr>
          <w:rFonts w:ascii="宋体" w:hAnsi="宋体" w:cs="宋体"/>
          <w:b/>
          <w:bCs/>
          <w:kern w:val="0"/>
        </w:rPr>
        <w:t>2011</w:t>
      </w:r>
      <w:r>
        <w:rPr>
          <w:rFonts w:hint="eastAsia" w:ascii="宋体" w:hAnsi="宋体" w:cs="宋体"/>
          <w:b/>
          <w:bCs/>
          <w:kern w:val="0"/>
        </w:rPr>
        <w:t>年</w:t>
      </w:r>
      <w:r>
        <w:rPr>
          <w:rFonts w:ascii="宋体" w:hAnsi="宋体" w:cs="宋体"/>
          <w:b/>
          <w:bCs/>
          <w:kern w:val="0"/>
        </w:rPr>
        <w:t>4</w:t>
      </w:r>
      <w:r>
        <w:rPr>
          <w:rFonts w:hint="eastAsia" w:ascii="宋体" w:hAnsi="宋体" w:cs="宋体"/>
          <w:b/>
          <w:bCs/>
          <w:kern w:val="0"/>
        </w:rPr>
        <w:t>月至今</w:t>
      </w:r>
      <w:r>
        <w:rPr>
          <w:rFonts w:hint="eastAsia" w:ascii="宋体" w:hAnsi="宋体" w:cs="宋体"/>
          <w:kern w:val="0"/>
          <w:szCs w:val="21"/>
        </w:rPr>
        <w:t>：</w:t>
      </w:r>
      <w:r>
        <w:rPr>
          <w:rFonts w:hint="eastAsia" w:ascii="宋体" w:hAnsi="宋体" w:cs="宋体"/>
          <w:b/>
          <w:bCs/>
          <w:kern w:val="0"/>
        </w:rPr>
        <w:t>同济大学</w:t>
      </w:r>
    </w:p>
    <w:p>
      <w:pPr>
        <w:widowControl/>
        <w:ind w:firstLine="420" w:firstLineChars="200"/>
        <w:jc w:val="left"/>
        <w:rPr>
          <w:rFonts w:ascii="宋体" w:cs="宋体"/>
          <w:kern w:val="0"/>
          <w:sz w:val="24"/>
          <w:szCs w:val="24"/>
        </w:rPr>
      </w:pPr>
      <w:r>
        <w:rPr>
          <w:rFonts w:hint="eastAsia" w:ascii="宋体" w:hAnsi="宋体" w:cs="宋体"/>
          <w:kern w:val="0"/>
          <w:szCs w:val="21"/>
        </w:rPr>
        <w:t>先后任特聘教授、博士生导师、二级岗位教授，兼任国家知识产权战略实施研究基地主任、知识产权学院院长、校学术委员会委员</w:t>
      </w:r>
    </w:p>
    <w:p>
      <w:pPr>
        <w:widowControl/>
        <w:spacing w:beforeLines="50"/>
        <w:jc w:val="left"/>
        <w:rPr>
          <w:rFonts w:ascii="宋体" w:cs="宋体"/>
          <w:kern w:val="0"/>
          <w:sz w:val="24"/>
          <w:szCs w:val="24"/>
        </w:rPr>
      </w:pPr>
      <w:r>
        <w:rPr>
          <w:rFonts w:hint="eastAsia" w:ascii="宋体" w:hAnsi="宋体" w:cs="宋体"/>
          <w:kern w:val="0"/>
          <w:szCs w:val="21"/>
        </w:rPr>
        <w:t></w:t>
      </w:r>
      <w:r>
        <w:rPr>
          <w:rFonts w:ascii="宋体" w:hAnsi="宋体" w:cs="宋体"/>
          <w:b/>
          <w:bCs/>
          <w:kern w:val="0"/>
        </w:rPr>
        <w:t>2005</w:t>
      </w:r>
      <w:r>
        <w:rPr>
          <w:rFonts w:hint="eastAsia" w:ascii="宋体" w:hAnsi="宋体" w:cs="宋体"/>
          <w:b/>
          <w:bCs/>
          <w:kern w:val="0"/>
        </w:rPr>
        <w:t>年</w:t>
      </w:r>
      <w:r>
        <w:rPr>
          <w:rFonts w:ascii="宋体" w:hAnsi="宋体" w:cs="宋体"/>
          <w:b/>
          <w:bCs/>
          <w:kern w:val="0"/>
        </w:rPr>
        <w:t>2</w:t>
      </w:r>
      <w:r>
        <w:rPr>
          <w:rFonts w:hint="eastAsia" w:ascii="宋体" w:hAnsi="宋体" w:cs="宋体"/>
          <w:b/>
          <w:bCs/>
          <w:kern w:val="0"/>
        </w:rPr>
        <w:t>月</w:t>
      </w:r>
      <w:r>
        <w:rPr>
          <w:rFonts w:ascii="宋体" w:hAnsi="宋体" w:cs="宋体"/>
          <w:b/>
          <w:bCs/>
          <w:kern w:val="0"/>
        </w:rPr>
        <w:t>—2008</w:t>
      </w:r>
      <w:r>
        <w:rPr>
          <w:rFonts w:hint="eastAsia" w:ascii="宋体" w:hAnsi="宋体" w:cs="宋体"/>
          <w:b/>
          <w:bCs/>
          <w:kern w:val="0"/>
        </w:rPr>
        <w:t>年</w:t>
      </w:r>
      <w:r>
        <w:rPr>
          <w:rFonts w:ascii="宋体" w:hAnsi="宋体" w:cs="宋体"/>
          <w:b/>
          <w:bCs/>
          <w:kern w:val="0"/>
        </w:rPr>
        <w:t>4</w:t>
      </w:r>
      <w:r>
        <w:rPr>
          <w:rFonts w:hint="eastAsia" w:ascii="宋体" w:hAnsi="宋体" w:cs="宋体"/>
          <w:b/>
          <w:bCs/>
          <w:kern w:val="0"/>
        </w:rPr>
        <w:t>月：中南财经政法大学</w:t>
      </w:r>
    </w:p>
    <w:p>
      <w:pPr>
        <w:widowControl/>
        <w:ind w:firstLine="420" w:firstLineChars="200"/>
        <w:jc w:val="left"/>
        <w:rPr>
          <w:rFonts w:ascii="宋体" w:cs="宋体"/>
          <w:kern w:val="0"/>
          <w:sz w:val="24"/>
          <w:szCs w:val="24"/>
        </w:rPr>
      </w:pPr>
      <w:r>
        <w:rPr>
          <w:rFonts w:hint="eastAsia" w:ascii="宋体" w:hAnsi="宋体" w:cs="宋体"/>
          <w:kern w:val="0"/>
          <w:szCs w:val="21"/>
        </w:rPr>
        <w:t>兼任法学院教授、博士生导师、知识产权学院院长</w:t>
      </w:r>
    </w:p>
    <w:p>
      <w:pPr>
        <w:widowControl/>
        <w:spacing w:beforeLines="50"/>
        <w:jc w:val="left"/>
        <w:rPr>
          <w:rFonts w:ascii="宋体" w:cs="宋体"/>
          <w:kern w:val="0"/>
          <w:sz w:val="24"/>
          <w:szCs w:val="24"/>
        </w:rPr>
      </w:pPr>
      <w:r>
        <w:rPr>
          <w:rFonts w:hint="eastAsia" w:ascii="宋体" w:hAnsi="宋体" w:cs="宋体"/>
          <w:kern w:val="0"/>
          <w:szCs w:val="21"/>
        </w:rPr>
        <w:t></w:t>
      </w:r>
      <w:r>
        <w:rPr>
          <w:rFonts w:ascii="宋体" w:hAnsi="宋体" w:cs="宋体"/>
          <w:b/>
          <w:bCs/>
          <w:kern w:val="0"/>
        </w:rPr>
        <w:t>1987</w:t>
      </w:r>
      <w:r>
        <w:rPr>
          <w:rFonts w:hint="eastAsia" w:ascii="宋体" w:hAnsi="宋体" w:cs="宋体"/>
          <w:b/>
          <w:bCs/>
          <w:kern w:val="0"/>
        </w:rPr>
        <w:t>年</w:t>
      </w:r>
      <w:r>
        <w:rPr>
          <w:rFonts w:ascii="宋体" w:hAnsi="宋体" w:cs="宋体"/>
          <w:b/>
          <w:bCs/>
          <w:kern w:val="0"/>
        </w:rPr>
        <w:t>5</w:t>
      </w:r>
      <w:r>
        <w:rPr>
          <w:rFonts w:hint="eastAsia" w:ascii="宋体" w:hAnsi="宋体" w:cs="宋体"/>
          <w:b/>
          <w:bCs/>
          <w:kern w:val="0"/>
        </w:rPr>
        <w:t>月</w:t>
      </w:r>
      <w:r>
        <w:rPr>
          <w:rFonts w:ascii="宋体" w:hAnsi="宋体" w:cs="宋体"/>
          <w:b/>
          <w:bCs/>
          <w:kern w:val="0"/>
        </w:rPr>
        <w:t>—2011</w:t>
      </w:r>
      <w:r>
        <w:rPr>
          <w:rFonts w:hint="eastAsia" w:ascii="宋体" w:hAnsi="宋体" w:cs="宋体"/>
          <w:b/>
          <w:bCs/>
          <w:kern w:val="0"/>
        </w:rPr>
        <w:t>年</w:t>
      </w:r>
      <w:r>
        <w:rPr>
          <w:rFonts w:ascii="宋体" w:hAnsi="宋体" w:cs="宋体"/>
          <w:b/>
          <w:bCs/>
          <w:kern w:val="0"/>
        </w:rPr>
        <w:t>3</w:t>
      </w:r>
      <w:r>
        <w:rPr>
          <w:rFonts w:hint="eastAsia" w:ascii="宋体" w:hAnsi="宋体" w:cs="宋体"/>
          <w:b/>
          <w:bCs/>
          <w:kern w:val="0"/>
        </w:rPr>
        <w:t>月：华中科技大学</w:t>
      </w:r>
    </w:p>
    <w:p>
      <w:pPr>
        <w:widowControl/>
        <w:ind w:firstLine="420" w:firstLineChars="200"/>
        <w:jc w:val="left"/>
        <w:rPr>
          <w:rFonts w:ascii="宋体" w:cs="宋体"/>
          <w:kern w:val="0"/>
          <w:sz w:val="24"/>
          <w:szCs w:val="24"/>
        </w:rPr>
      </w:pPr>
      <w:r>
        <w:rPr>
          <w:rFonts w:hint="eastAsia" w:ascii="宋体" w:hAnsi="宋体" w:cs="宋体"/>
          <w:kern w:val="0"/>
          <w:szCs w:val="21"/>
        </w:rPr>
        <w:t>历任助教、讲师、副教授、教授、博士生导师、二级岗位教授；曾任知识产权系主任、知识产权战略研究院院长</w:t>
      </w:r>
    </w:p>
    <w:p>
      <w:pPr>
        <w:widowControl/>
        <w:spacing w:beforeLines="50" w:afterLines="50"/>
        <w:jc w:val="left"/>
        <w:rPr>
          <w:rFonts w:ascii="宋体" w:cs="宋体"/>
          <w:kern w:val="0"/>
          <w:sz w:val="24"/>
          <w:szCs w:val="24"/>
        </w:rPr>
      </w:pPr>
      <w:r>
        <w:rPr>
          <w:rFonts w:hint="eastAsia" w:ascii="宋体" w:hAnsi="宋体" w:cs="宋体"/>
          <w:b/>
          <w:bCs/>
          <w:kern w:val="0"/>
        </w:rPr>
        <w:t>教学经历</w:t>
      </w:r>
    </w:p>
    <w:p>
      <w:pPr>
        <w:widowControl/>
        <w:jc w:val="left"/>
        <w:rPr>
          <w:rFonts w:ascii="宋体" w:cs="宋体"/>
          <w:kern w:val="0"/>
          <w:sz w:val="24"/>
          <w:szCs w:val="24"/>
        </w:rPr>
      </w:pPr>
      <w:r>
        <w:rPr>
          <w:rFonts w:hint="eastAsia" w:ascii="宋体" w:hAnsi="宋体" w:cs="宋体"/>
          <w:kern w:val="0"/>
          <w:szCs w:val="21"/>
        </w:rPr>
        <w:t>知识产权专题研究</w:t>
      </w:r>
    </w:p>
    <w:p>
      <w:pPr>
        <w:widowControl/>
        <w:jc w:val="left"/>
        <w:rPr>
          <w:rFonts w:ascii="宋体" w:cs="宋体"/>
          <w:kern w:val="0"/>
          <w:sz w:val="24"/>
          <w:szCs w:val="24"/>
        </w:rPr>
      </w:pPr>
      <w:r>
        <w:rPr>
          <w:rFonts w:hint="eastAsia" w:ascii="宋体" w:hAnsi="宋体" w:cs="宋体"/>
          <w:kern w:val="0"/>
          <w:szCs w:val="21"/>
        </w:rPr>
        <w:t>知识产权专题</w:t>
      </w:r>
    </w:p>
    <w:p>
      <w:pPr>
        <w:widowControl/>
        <w:jc w:val="left"/>
        <w:rPr>
          <w:rFonts w:ascii="宋体" w:cs="宋体"/>
          <w:kern w:val="0"/>
          <w:sz w:val="24"/>
          <w:szCs w:val="24"/>
        </w:rPr>
      </w:pPr>
      <w:r>
        <w:rPr>
          <w:rFonts w:hint="eastAsia" w:ascii="宋体" w:hAnsi="宋体" w:cs="宋体"/>
          <w:kern w:val="0"/>
          <w:szCs w:val="21"/>
        </w:rPr>
        <w:t>知识产权管理</w:t>
      </w:r>
    </w:p>
    <w:p>
      <w:pPr>
        <w:widowControl/>
        <w:jc w:val="left"/>
        <w:rPr>
          <w:rFonts w:ascii="宋体" w:cs="宋体"/>
          <w:kern w:val="0"/>
          <w:sz w:val="24"/>
          <w:szCs w:val="24"/>
        </w:rPr>
      </w:pPr>
      <w:r>
        <w:rPr>
          <w:rFonts w:hint="eastAsia" w:ascii="宋体" w:hAnsi="宋体" w:cs="宋体"/>
          <w:kern w:val="0"/>
          <w:szCs w:val="21"/>
        </w:rPr>
        <w:t>知识产权概论</w:t>
      </w:r>
    </w:p>
    <w:p>
      <w:pPr>
        <w:widowControl/>
        <w:jc w:val="left"/>
        <w:rPr>
          <w:rFonts w:ascii="宋体" w:cs="宋体"/>
          <w:kern w:val="0"/>
          <w:sz w:val="24"/>
          <w:szCs w:val="24"/>
        </w:rPr>
      </w:pPr>
      <w:r>
        <w:rPr>
          <w:rFonts w:hint="eastAsia" w:ascii="宋体" w:hAnsi="宋体" w:cs="宋体"/>
          <w:kern w:val="0"/>
          <w:szCs w:val="21"/>
        </w:rPr>
        <w:t>知识产权学科前沿</w:t>
      </w:r>
    </w:p>
    <w:p>
      <w:pPr>
        <w:widowControl/>
        <w:jc w:val="left"/>
        <w:rPr>
          <w:rFonts w:ascii="宋体" w:cs="宋体"/>
          <w:kern w:val="0"/>
          <w:sz w:val="24"/>
          <w:szCs w:val="24"/>
        </w:rPr>
      </w:pPr>
      <w:r>
        <w:rPr>
          <w:rFonts w:hint="eastAsia" w:ascii="宋体" w:hAnsi="宋体" w:cs="宋体"/>
          <w:kern w:val="0"/>
          <w:szCs w:val="21"/>
        </w:rPr>
        <w:t>竞争法</w:t>
      </w:r>
    </w:p>
    <w:p>
      <w:pPr>
        <w:widowControl/>
        <w:jc w:val="left"/>
        <w:rPr>
          <w:rFonts w:ascii="宋体" w:cs="宋体"/>
          <w:kern w:val="0"/>
          <w:sz w:val="24"/>
          <w:szCs w:val="24"/>
        </w:rPr>
      </w:pPr>
      <w:r>
        <w:rPr>
          <w:rFonts w:hint="eastAsia" w:ascii="宋体" w:hAnsi="宋体" w:cs="宋体"/>
          <w:kern w:val="0"/>
          <w:szCs w:val="21"/>
        </w:rPr>
        <w:t>经济法</w:t>
      </w:r>
    </w:p>
    <w:p>
      <w:pPr>
        <w:widowControl/>
        <w:jc w:val="left"/>
        <w:rPr>
          <w:rFonts w:ascii="宋体" w:cs="宋体"/>
          <w:kern w:val="0"/>
          <w:sz w:val="24"/>
          <w:szCs w:val="24"/>
        </w:rPr>
      </w:pPr>
      <w:r>
        <w:rPr>
          <w:rFonts w:hint="eastAsia" w:ascii="宋体" w:hAnsi="宋体" w:cs="宋体"/>
          <w:kern w:val="0"/>
          <w:szCs w:val="21"/>
        </w:rPr>
        <w:t>国际商法</w:t>
      </w:r>
    </w:p>
    <w:p>
      <w:pPr>
        <w:widowControl/>
        <w:jc w:val="left"/>
        <w:rPr>
          <w:rFonts w:ascii="宋体" w:cs="宋体"/>
          <w:kern w:val="0"/>
          <w:sz w:val="24"/>
          <w:szCs w:val="24"/>
        </w:rPr>
      </w:pPr>
      <w:r>
        <w:rPr>
          <w:rFonts w:hint="eastAsia" w:ascii="宋体" w:hAnsi="宋体" w:cs="宋体"/>
          <w:kern w:val="0"/>
          <w:szCs w:val="21"/>
        </w:rPr>
        <w:t>版权法等</w:t>
      </w:r>
    </w:p>
    <w:p>
      <w:pPr>
        <w:widowControl/>
        <w:jc w:val="left"/>
        <w:rPr>
          <w:rFonts w:ascii="宋体" w:cs="宋体"/>
          <w:kern w:val="0"/>
          <w:sz w:val="24"/>
          <w:szCs w:val="24"/>
        </w:rPr>
      </w:pPr>
      <w:r>
        <w:rPr>
          <w:rFonts w:hint="eastAsia" w:ascii="宋体" w:hAnsi="宋体" w:cs="宋体"/>
          <w:kern w:val="0"/>
          <w:szCs w:val="21"/>
        </w:rPr>
        <w:t></w:t>
      </w:r>
    </w:p>
    <w:p>
      <w:pPr>
        <w:widowControl/>
        <w:spacing w:beforeLines="50" w:afterLines="50"/>
        <w:jc w:val="left"/>
        <w:rPr>
          <w:rFonts w:ascii="宋体" w:cs="宋体"/>
          <w:kern w:val="0"/>
          <w:sz w:val="24"/>
          <w:szCs w:val="24"/>
        </w:rPr>
      </w:pPr>
      <w:r>
        <w:rPr>
          <w:rFonts w:hint="eastAsia" w:ascii="宋体" w:hAnsi="宋体" w:cs="宋体"/>
          <w:b/>
          <w:bCs/>
          <w:kern w:val="0"/>
        </w:rPr>
        <w:t>海外经历</w:t>
      </w:r>
    </w:p>
    <w:p>
      <w:pPr>
        <w:widowControl/>
        <w:jc w:val="left"/>
        <w:rPr>
          <w:rFonts w:ascii="宋体" w:cs="宋体"/>
          <w:kern w:val="0"/>
          <w:sz w:val="24"/>
          <w:szCs w:val="24"/>
        </w:rPr>
      </w:pPr>
      <w:r>
        <w:rPr>
          <w:rFonts w:hint="eastAsia" w:ascii="宋体" w:hAnsi="宋体" w:cs="宋体"/>
          <w:b/>
          <w:bCs/>
          <w:kern w:val="0"/>
        </w:rPr>
        <w:t></w:t>
      </w:r>
      <w:r>
        <w:rPr>
          <w:rFonts w:ascii="宋体" w:hAnsi="宋体" w:cs="宋体"/>
          <w:b/>
          <w:bCs/>
          <w:kern w:val="0"/>
        </w:rPr>
        <w:t xml:space="preserve">  </w:t>
      </w:r>
      <w:r>
        <w:rPr>
          <w:rFonts w:hint="eastAsia" w:ascii="宋体" w:hAnsi="宋体" w:cs="宋体"/>
          <w:b/>
          <w:bCs/>
          <w:kern w:val="0"/>
        </w:rPr>
        <w:t>访问学者与研修者</w:t>
      </w:r>
      <w:r>
        <w:rPr>
          <w:rFonts w:hint="eastAsia" w:ascii="宋体" w:hAnsi="宋体" w:cs="宋体"/>
          <w:kern w:val="0"/>
          <w:szCs w:val="21"/>
        </w:rPr>
        <w:t>：</w:t>
      </w:r>
    </w:p>
    <w:p>
      <w:pPr>
        <w:widowControl/>
        <w:jc w:val="left"/>
        <w:rPr>
          <w:rFonts w:ascii="宋体" w:cs="宋体"/>
          <w:kern w:val="0"/>
          <w:sz w:val="24"/>
          <w:szCs w:val="24"/>
        </w:rPr>
      </w:pPr>
      <w:r>
        <w:rPr>
          <w:rFonts w:hint="eastAsia" w:ascii="宋体" w:hAnsi="宋体" w:cs="宋体"/>
          <w:kern w:val="0"/>
          <w:szCs w:val="21"/>
        </w:rPr>
        <w:t></w:t>
      </w:r>
      <w:r>
        <w:rPr>
          <w:rFonts w:ascii="宋体" w:hAnsi="宋体" w:cs="宋体"/>
          <w:kern w:val="0"/>
          <w:szCs w:val="21"/>
        </w:rPr>
        <w:t>2013</w:t>
      </w:r>
      <w:r>
        <w:rPr>
          <w:rFonts w:hint="eastAsia" w:ascii="宋体" w:hAnsi="宋体" w:cs="宋体"/>
          <w:kern w:val="0"/>
          <w:szCs w:val="21"/>
        </w:rPr>
        <w:t>年</w:t>
      </w:r>
      <w:r>
        <w:rPr>
          <w:rFonts w:ascii="宋体" w:hAnsi="宋体" w:cs="宋体"/>
          <w:kern w:val="0"/>
          <w:szCs w:val="21"/>
        </w:rPr>
        <w:t>12</w:t>
      </w:r>
      <w:r>
        <w:rPr>
          <w:rFonts w:hint="eastAsia" w:ascii="宋体" w:hAnsi="宋体" w:cs="宋体"/>
          <w:kern w:val="0"/>
          <w:szCs w:val="21"/>
        </w:rPr>
        <w:t>月</w:t>
      </w:r>
      <w:r>
        <w:rPr>
          <w:rFonts w:ascii="宋体" w:hAnsi="宋体" w:cs="宋体"/>
          <w:kern w:val="0"/>
          <w:szCs w:val="21"/>
        </w:rPr>
        <w:t>-2014</w:t>
      </w:r>
      <w:r>
        <w:rPr>
          <w:rFonts w:hint="eastAsia" w:ascii="宋体" w:hAnsi="宋体" w:cs="宋体"/>
          <w:kern w:val="0"/>
          <w:szCs w:val="21"/>
        </w:rPr>
        <w:t>年</w:t>
      </w:r>
      <w:r>
        <w:rPr>
          <w:rFonts w:ascii="宋体" w:hAnsi="宋体" w:cs="宋体"/>
          <w:kern w:val="0"/>
          <w:szCs w:val="21"/>
        </w:rPr>
        <w:t>5</w:t>
      </w:r>
      <w:r>
        <w:rPr>
          <w:rFonts w:hint="eastAsia" w:ascii="宋体" w:hAnsi="宋体" w:cs="宋体"/>
          <w:kern w:val="0"/>
          <w:szCs w:val="21"/>
        </w:rPr>
        <w:t>月：美国加州大学伯克利分校，由中国国家留学基金委资助</w:t>
      </w:r>
    </w:p>
    <w:p>
      <w:pPr>
        <w:widowControl/>
        <w:jc w:val="left"/>
        <w:rPr>
          <w:rFonts w:ascii="宋体" w:cs="宋体"/>
          <w:kern w:val="0"/>
          <w:sz w:val="24"/>
          <w:szCs w:val="24"/>
        </w:rPr>
      </w:pPr>
      <w:r>
        <w:rPr>
          <w:rFonts w:hint="eastAsia" w:ascii="宋体" w:hAnsi="宋体" w:cs="宋体"/>
          <w:kern w:val="0"/>
          <w:szCs w:val="21"/>
        </w:rPr>
        <w:t></w:t>
      </w:r>
      <w:r>
        <w:rPr>
          <w:rFonts w:ascii="宋体" w:hAnsi="宋体" w:cs="宋体"/>
          <w:kern w:val="0"/>
          <w:szCs w:val="21"/>
        </w:rPr>
        <w:t>2013</w:t>
      </w:r>
      <w:r>
        <w:rPr>
          <w:rFonts w:hint="eastAsia" w:ascii="宋体" w:hAnsi="宋体" w:cs="宋体"/>
          <w:kern w:val="0"/>
          <w:szCs w:val="21"/>
        </w:rPr>
        <w:t>年</w:t>
      </w:r>
      <w:r>
        <w:rPr>
          <w:rFonts w:ascii="宋体" w:hAnsi="宋体" w:cs="宋体"/>
          <w:kern w:val="0"/>
          <w:szCs w:val="21"/>
        </w:rPr>
        <w:t>5</w:t>
      </w:r>
      <w:r>
        <w:rPr>
          <w:rFonts w:hint="eastAsia" w:ascii="宋体" w:hAnsi="宋体" w:cs="宋体"/>
          <w:kern w:val="0"/>
          <w:szCs w:val="21"/>
        </w:rPr>
        <w:t>月</w:t>
      </w:r>
      <w:r>
        <w:rPr>
          <w:rFonts w:ascii="宋体" w:hAnsi="宋体" w:cs="宋体"/>
          <w:kern w:val="0"/>
          <w:szCs w:val="21"/>
        </w:rPr>
        <w:t>-8</w:t>
      </w:r>
      <w:r>
        <w:rPr>
          <w:rFonts w:hint="eastAsia" w:ascii="宋体" w:hAnsi="宋体" w:cs="宋体"/>
          <w:kern w:val="0"/>
          <w:szCs w:val="21"/>
        </w:rPr>
        <w:t>月：美国乔治·华盛顿大学，由同济大学高级研究学者计划资助</w:t>
      </w:r>
    </w:p>
    <w:p>
      <w:pPr>
        <w:widowControl/>
        <w:jc w:val="left"/>
        <w:rPr>
          <w:rFonts w:ascii="宋体" w:cs="宋体"/>
          <w:kern w:val="0"/>
          <w:sz w:val="24"/>
          <w:szCs w:val="24"/>
        </w:rPr>
      </w:pPr>
      <w:r>
        <w:rPr>
          <w:rFonts w:hint="eastAsia" w:ascii="宋体" w:hAnsi="宋体" w:cs="宋体"/>
          <w:kern w:val="0"/>
          <w:szCs w:val="21"/>
        </w:rPr>
        <w:t></w:t>
      </w:r>
      <w:r>
        <w:rPr>
          <w:rFonts w:ascii="宋体" w:hAnsi="宋体" w:cs="宋体"/>
          <w:kern w:val="0"/>
          <w:szCs w:val="21"/>
        </w:rPr>
        <w:t>2003</w:t>
      </w:r>
      <w:r>
        <w:rPr>
          <w:rFonts w:hint="eastAsia" w:ascii="宋体" w:hAnsi="宋体" w:cs="宋体"/>
          <w:kern w:val="0"/>
          <w:szCs w:val="21"/>
        </w:rPr>
        <w:t>年</w:t>
      </w:r>
      <w:r>
        <w:rPr>
          <w:rFonts w:ascii="宋体" w:hAnsi="宋体" w:cs="宋体"/>
          <w:kern w:val="0"/>
          <w:szCs w:val="21"/>
        </w:rPr>
        <w:t>10</w:t>
      </w:r>
      <w:r>
        <w:rPr>
          <w:rFonts w:hint="eastAsia" w:ascii="宋体" w:hAnsi="宋体" w:cs="宋体"/>
          <w:kern w:val="0"/>
          <w:szCs w:val="21"/>
        </w:rPr>
        <w:t>月</w:t>
      </w:r>
      <w:r>
        <w:rPr>
          <w:rFonts w:ascii="宋体" w:hAnsi="宋体" w:cs="宋体"/>
          <w:kern w:val="0"/>
          <w:szCs w:val="21"/>
        </w:rPr>
        <w:t>-12</w:t>
      </w:r>
      <w:r>
        <w:rPr>
          <w:rFonts w:hint="eastAsia" w:ascii="宋体" w:hAnsi="宋体" w:cs="宋体"/>
          <w:kern w:val="0"/>
          <w:szCs w:val="21"/>
        </w:rPr>
        <w:t>月：德国联邦国防军大学</w:t>
      </w:r>
      <w:r>
        <w:rPr>
          <w:rFonts w:ascii="宋体" w:cs="宋体"/>
          <w:kern w:val="0"/>
          <w:szCs w:val="21"/>
        </w:rPr>
        <w:t>,</w:t>
      </w:r>
      <w:r>
        <w:rPr>
          <w:rFonts w:hint="eastAsia" w:ascii="宋体" w:hAnsi="宋体" w:cs="宋体"/>
          <w:kern w:val="0"/>
          <w:szCs w:val="21"/>
        </w:rPr>
        <w:t>由德意志学术交流中心</w:t>
      </w:r>
      <w:r>
        <w:rPr>
          <w:rFonts w:ascii="宋体" w:hAnsi="宋体" w:cs="宋体"/>
          <w:kern w:val="0"/>
          <w:szCs w:val="21"/>
        </w:rPr>
        <w:t>(DAAD)</w:t>
      </w:r>
      <w:r>
        <w:rPr>
          <w:rFonts w:hint="eastAsia" w:ascii="宋体" w:hAnsi="宋体" w:cs="宋体"/>
          <w:kern w:val="0"/>
          <w:szCs w:val="21"/>
        </w:rPr>
        <w:t>资助</w:t>
      </w:r>
    </w:p>
    <w:p>
      <w:pPr>
        <w:widowControl/>
        <w:jc w:val="left"/>
        <w:rPr>
          <w:rFonts w:ascii="宋体" w:cs="宋体"/>
          <w:kern w:val="0"/>
          <w:sz w:val="24"/>
          <w:szCs w:val="24"/>
        </w:rPr>
      </w:pPr>
      <w:r>
        <w:rPr>
          <w:rFonts w:hint="eastAsia" w:ascii="宋体" w:hAnsi="宋体" w:cs="宋体"/>
          <w:kern w:val="0"/>
          <w:szCs w:val="21"/>
        </w:rPr>
        <w:t></w:t>
      </w:r>
      <w:r>
        <w:rPr>
          <w:rFonts w:ascii="宋体" w:hAnsi="宋体" w:cs="宋体"/>
          <w:kern w:val="0"/>
          <w:szCs w:val="21"/>
        </w:rPr>
        <w:t>2002</w:t>
      </w:r>
      <w:r>
        <w:rPr>
          <w:rFonts w:hint="eastAsia" w:ascii="宋体" w:hAnsi="宋体" w:cs="宋体"/>
          <w:kern w:val="0"/>
          <w:szCs w:val="21"/>
        </w:rPr>
        <w:t>年</w:t>
      </w:r>
      <w:r>
        <w:rPr>
          <w:rFonts w:ascii="宋体" w:hAnsi="宋体" w:cs="宋体"/>
          <w:kern w:val="0"/>
          <w:szCs w:val="21"/>
        </w:rPr>
        <w:t>6</w:t>
      </w:r>
      <w:r>
        <w:rPr>
          <w:rFonts w:hint="eastAsia" w:ascii="宋体" w:hAnsi="宋体" w:cs="宋体"/>
          <w:kern w:val="0"/>
          <w:szCs w:val="21"/>
        </w:rPr>
        <w:t>月</w:t>
      </w:r>
      <w:r>
        <w:rPr>
          <w:rFonts w:ascii="宋体" w:hAnsi="宋体" w:cs="宋体"/>
          <w:kern w:val="0"/>
          <w:szCs w:val="21"/>
        </w:rPr>
        <w:t>-11</w:t>
      </w:r>
      <w:r>
        <w:rPr>
          <w:rFonts w:hint="eastAsia" w:ascii="宋体" w:hAnsi="宋体" w:cs="宋体"/>
          <w:kern w:val="0"/>
          <w:szCs w:val="21"/>
        </w:rPr>
        <w:t>月：德国马普知识产权研究所</w:t>
      </w:r>
      <w:r>
        <w:rPr>
          <w:rFonts w:ascii="宋体" w:cs="宋体"/>
          <w:kern w:val="0"/>
          <w:szCs w:val="21"/>
        </w:rPr>
        <w:t>,</w:t>
      </w:r>
      <w:r>
        <w:rPr>
          <w:rFonts w:hint="eastAsia" w:ascii="宋体" w:hAnsi="宋体" w:cs="宋体"/>
          <w:kern w:val="0"/>
          <w:szCs w:val="21"/>
        </w:rPr>
        <w:t>由德国工业产权与版权联合会资助</w:t>
      </w:r>
    </w:p>
    <w:p>
      <w:pPr>
        <w:widowControl/>
        <w:jc w:val="left"/>
        <w:rPr>
          <w:rFonts w:ascii="宋体" w:cs="宋体"/>
          <w:kern w:val="0"/>
          <w:sz w:val="24"/>
          <w:szCs w:val="24"/>
        </w:rPr>
      </w:pPr>
      <w:r>
        <w:rPr>
          <w:rFonts w:hint="eastAsia" w:ascii="宋体" w:hAnsi="宋体" w:cs="宋体"/>
          <w:kern w:val="0"/>
          <w:szCs w:val="21"/>
        </w:rPr>
        <w:t></w:t>
      </w:r>
      <w:r>
        <w:rPr>
          <w:rFonts w:ascii="宋体" w:hAnsi="宋体" w:cs="宋体"/>
          <w:kern w:val="0"/>
          <w:szCs w:val="21"/>
        </w:rPr>
        <w:t>2000</w:t>
      </w:r>
      <w:r>
        <w:rPr>
          <w:rFonts w:hint="eastAsia" w:ascii="宋体" w:hAnsi="宋体" w:cs="宋体"/>
          <w:kern w:val="0"/>
          <w:szCs w:val="21"/>
        </w:rPr>
        <w:t>年</w:t>
      </w:r>
      <w:r>
        <w:rPr>
          <w:rFonts w:ascii="宋体" w:hAnsi="宋体" w:cs="宋体"/>
          <w:kern w:val="0"/>
          <w:szCs w:val="21"/>
        </w:rPr>
        <w:t>11</w:t>
      </w:r>
      <w:r>
        <w:rPr>
          <w:rFonts w:hint="eastAsia" w:ascii="宋体" w:hAnsi="宋体" w:cs="宋体"/>
          <w:kern w:val="0"/>
          <w:szCs w:val="21"/>
        </w:rPr>
        <w:t>月</w:t>
      </w:r>
      <w:r>
        <w:rPr>
          <w:rFonts w:ascii="宋体" w:hAnsi="宋体" w:cs="宋体"/>
          <w:kern w:val="0"/>
          <w:szCs w:val="21"/>
        </w:rPr>
        <w:t>-2001</w:t>
      </w:r>
      <w:r>
        <w:rPr>
          <w:rFonts w:hint="eastAsia" w:ascii="宋体" w:hAnsi="宋体" w:cs="宋体"/>
          <w:kern w:val="0"/>
          <w:szCs w:val="21"/>
        </w:rPr>
        <w:t>年</w:t>
      </w:r>
      <w:r>
        <w:rPr>
          <w:rFonts w:ascii="宋体" w:hAnsi="宋体" w:cs="宋体"/>
          <w:kern w:val="0"/>
          <w:szCs w:val="21"/>
        </w:rPr>
        <w:t>5</w:t>
      </w:r>
      <w:r>
        <w:rPr>
          <w:rFonts w:hint="eastAsia" w:ascii="宋体" w:hAnsi="宋体" w:cs="宋体"/>
          <w:kern w:val="0"/>
          <w:szCs w:val="21"/>
        </w:rPr>
        <w:t>月：德国联邦国防军大学，由中国</w:t>
      </w:r>
      <w:r>
        <w:rPr>
          <w:rFonts w:ascii="宋体" w:cs="宋体"/>
          <w:kern w:val="0"/>
          <w:szCs w:val="21"/>
        </w:rPr>
        <w:t>-</w:t>
      </w:r>
      <w:r>
        <w:rPr>
          <w:rFonts w:hint="eastAsia" w:ascii="宋体" w:hAnsi="宋体" w:cs="宋体"/>
          <w:kern w:val="0"/>
          <w:szCs w:val="21"/>
        </w:rPr>
        <w:t>欧盟高等教育合作项目资助</w:t>
      </w:r>
    </w:p>
    <w:p>
      <w:pPr>
        <w:widowControl/>
        <w:jc w:val="left"/>
        <w:rPr>
          <w:rFonts w:ascii="宋体" w:cs="宋体"/>
          <w:kern w:val="0"/>
          <w:sz w:val="24"/>
          <w:szCs w:val="24"/>
        </w:rPr>
      </w:pPr>
      <w:r>
        <w:rPr>
          <w:rFonts w:hint="eastAsia" w:ascii="宋体" w:hAnsi="宋体" w:cs="宋体"/>
          <w:kern w:val="0"/>
          <w:szCs w:val="21"/>
        </w:rPr>
        <w:t></w:t>
      </w:r>
      <w:r>
        <w:rPr>
          <w:rFonts w:ascii="宋体" w:hAnsi="宋体" w:cs="宋体"/>
          <w:kern w:val="0"/>
          <w:szCs w:val="21"/>
        </w:rPr>
        <w:t>2000</w:t>
      </w:r>
      <w:r>
        <w:rPr>
          <w:rFonts w:hint="eastAsia" w:ascii="宋体" w:hAnsi="宋体" w:cs="宋体"/>
          <w:kern w:val="0"/>
          <w:szCs w:val="21"/>
        </w:rPr>
        <w:t>年</w:t>
      </w:r>
      <w:r>
        <w:rPr>
          <w:rFonts w:ascii="宋体" w:hAnsi="宋体" w:cs="宋体"/>
          <w:kern w:val="0"/>
          <w:szCs w:val="21"/>
        </w:rPr>
        <w:t>1</w:t>
      </w:r>
      <w:r>
        <w:rPr>
          <w:rFonts w:hint="eastAsia" w:ascii="宋体" w:hAnsi="宋体" w:cs="宋体"/>
          <w:kern w:val="0"/>
          <w:szCs w:val="21"/>
        </w:rPr>
        <w:t>月</w:t>
      </w:r>
      <w:r>
        <w:rPr>
          <w:rFonts w:ascii="宋体" w:hAnsi="宋体" w:cs="宋体"/>
          <w:kern w:val="0"/>
          <w:szCs w:val="21"/>
        </w:rPr>
        <w:t>-2</w:t>
      </w:r>
      <w:r>
        <w:rPr>
          <w:rFonts w:hint="eastAsia" w:ascii="宋体" w:hAnsi="宋体" w:cs="宋体"/>
          <w:kern w:val="0"/>
          <w:szCs w:val="21"/>
        </w:rPr>
        <w:t>月：日本特许厅、日本发明协会，由日本海外技术者研修协会和日本发明协会资助</w:t>
      </w:r>
    </w:p>
    <w:p>
      <w:pPr>
        <w:widowControl/>
        <w:spacing w:beforeLines="50"/>
        <w:jc w:val="left"/>
        <w:rPr>
          <w:rFonts w:ascii="宋体" w:cs="宋体"/>
          <w:kern w:val="0"/>
          <w:sz w:val="24"/>
          <w:szCs w:val="24"/>
        </w:rPr>
      </w:pPr>
      <w:r>
        <w:rPr>
          <w:rFonts w:hint="eastAsia" w:ascii="宋体" w:hAnsi="宋体" w:cs="宋体"/>
          <w:kern w:val="0"/>
          <w:szCs w:val="21"/>
        </w:rPr>
        <w:t></w:t>
      </w:r>
      <w:r>
        <w:rPr>
          <w:rFonts w:ascii="宋体" w:hAnsi="宋体" w:cs="宋体"/>
          <w:kern w:val="0"/>
          <w:szCs w:val="21"/>
        </w:rPr>
        <w:t xml:space="preserve">  </w:t>
      </w:r>
      <w:r>
        <w:rPr>
          <w:rFonts w:hint="eastAsia" w:ascii="宋体" w:hAnsi="宋体" w:cs="宋体"/>
          <w:b/>
          <w:bCs/>
          <w:kern w:val="0"/>
        </w:rPr>
        <w:t>学术交流与工作访问：</w:t>
      </w:r>
    </w:p>
    <w:p>
      <w:pPr>
        <w:widowControl/>
        <w:spacing w:beforeLines="10" w:line="204" w:lineRule="auto"/>
        <w:jc w:val="left"/>
        <w:rPr>
          <w:rFonts w:ascii="宋体" w:cs="宋体"/>
          <w:kern w:val="0"/>
          <w:sz w:val="24"/>
          <w:szCs w:val="24"/>
        </w:rPr>
      </w:pPr>
      <w:r>
        <w:rPr>
          <w:rFonts w:hint="eastAsia" w:ascii="宋体" w:hAnsi="宋体" w:cs="宋体"/>
          <w:kern w:val="0"/>
          <w:szCs w:val="21"/>
        </w:rPr>
        <w:t></w:t>
      </w:r>
      <w:r>
        <w:rPr>
          <w:rFonts w:ascii="宋体" w:hAnsi="宋体" w:cs="宋体"/>
          <w:kern w:val="0"/>
          <w:szCs w:val="21"/>
        </w:rPr>
        <w:t>2016</w:t>
      </w:r>
      <w:r>
        <w:rPr>
          <w:rFonts w:hint="eastAsia" w:ascii="宋体" w:hAnsi="宋体" w:cs="宋体"/>
          <w:kern w:val="0"/>
          <w:szCs w:val="21"/>
        </w:rPr>
        <w:t>年</w:t>
      </w:r>
      <w:r>
        <w:rPr>
          <w:rFonts w:ascii="宋体" w:hAnsi="宋体" w:cs="宋体"/>
          <w:kern w:val="0"/>
          <w:szCs w:val="21"/>
        </w:rPr>
        <w:t>12</w:t>
      </w:r>
      <w:r>
        <w:rPr>
          <w:rFonts w:hint="eastAsia" w:ascii="宋体" w:hAnsi="宋体" w:cs="宋体"/>
          <w:kern w:val="0"/>
          <w:szCs w:val="21"/>
        </w:rPr>
        <w:t>月：赴意大利都灵理工大学、都灵大学、佛罗伦萨大学和德国汉诺威大学工作访问</w:t>
      </w:r>
    </w:p>
    <w:p>
      <w:pPr>
        <w:widowControl/>
        <w:spacing w:beforeLines="10" w:line="204" w:lineRule="auto"/>
        <w:jc w:val="left"/>
        <w:rPr>
          <w:rFonts w:ascii="宋体" w:cs="宋体"/>
          <w:kern w:val="0"/>
          <w:sz w:val="24"/>
          <w:szCs w:val="24"/>
        </w:rPr>
      </w:pPr>
      <w:r>
        <w:rPr>
          <w:rFonts w:hint="eastAsia" w:ascii="宋体" w:hAnsi="宋体" w:cs="宋体"/>
          <w:kern w:val="0"/>
          <w:szCs w:val="21"/>
        </w:rPr>
        <w:t></w:t>
      </w:r>
      <w:r>
        <w:rPr>
          <w:rFonts w:ascii="宋体" w:hAnsi="宋体" w:cs="宋体"/>
          <w:kern w:val="0"/>
          <w:szCs w:val="21"/>
        </w:rPr>
        <w:t>2016</w:t>
      </w:r>
      <w:r>
        <w:rPr>
          <w:rFonts w:hint="eastAsia" w:ascii="宋体" w:hAnsi="宋体" w:cs="宋体"/>
          <w:kern w:val="0"/>
          <w:szCs w:val="21"/>
        </w:rPr>
        <w:t>年</w:t>
      </w:r>
      <w:r>
        <w:rPr>
          <w:rFonts w:ascii="宋体" w:hAnsi="宋体" w:cs="宋体"/>
          <w:kern w:val="0"/>
          <w:szCs w:val="21"/>
        </w:rPr>
        <w:t>4</w:t>
      </w:r>
      <w:r>
        <w:rPr>
          <w:rFonts w:hint="eastAsia" w:ascii="宋体" w:hAnsi="宋体" w:cs="宋体"/>
          <w:kern w:val="0"/>
          <w:szCs w:val="21"/>
        </w:rPr>
        <w:t>月：赴德国柏林参加第四届中德创新合作大会、赴瑞士日内瓦世界知识产权组织访问</w:t>
      </w:r>
    </w:p>
    <w:p>
      <w:pPr>
        <w:widowControl/>
        <w:spacing w:beforeLines="10" w:line="204" w:lineRule="auto"/>
        <w:jc w:val="left"/>
        <w:rPr>
          <w:rFonts w:ascii="宋体" w:cs="宋体"/>
          <w:kern w:val="0"/>
          <w:sz w:val="24"/>
          <w:szCs w:val="24"/>
        </w:rPr>
      </w:pPr>
      <w:r>
        <w:rPr>
          <w:rFonts w:hint="eastAsia" w:ascii="宋体" w:hAnsi="宋体" w:cs="宋体"/>
          <w:kern w:val="0"/>
          <w:szCs w:val="21"/>
        </w:rPr>
        <w:t></w:t>
      </w:r>
      <w:r>
        <w:rPr>
          <w:rFonts w:ascii="宋体" w:hAnsi="宋体" w:cs="宋体"/>
          <w:kern w:val="0"/>
          <w:szCs w:val="21"/>
        </w:rPr>
        <w:t>2008</w:t>
      </w:r>
      <w:r>
        <w:rPr>
          <w:rFonts w:hint="eastAsia" w:ascii="宋体" w:hAnsi="宋体" w:cs="宋体"/>
          <w:kern w:val="0"/>
          <w:szCs w:val="21"/>
        </w:rPr>
        <w:t>年</w:t>
      </w:r>
      <w:r>
        <w:rPr>
          <w:rFonts w:ascii="宋体" w:hAnsi="宋体" w:cs="宋体"/>
          <w:kern w:val="0"/>
          <w:szCs w:val="21"/>
        </w:rPr>
        <w:t>10</w:t>
      </w:r>
      <w:r>
        <w:rPr>
          <w:rFonts w:hint="eastAsia" w:ascii="宋体" w:hAnsi="宋体" w:cs="宋体"/>
          <w:kern w:val="0"/>
          <w:szCs w:val="21"/>
        </w:rPr>
        <w:t>月：赴德国马普知识产权研究所参加“</w:t>
      </w:r>
      <w:r>
        <w:rPr>
          <w:rFonts w:ascii="宋体" w:hAnsi="宋体" w:cs="宋体"/>
          <w:kern w:val="0"/>
          <w:szCs w:val="21"/>
        </w:rPr>
        <w:t>IP Enforcement: A Comparison of Chinese and German Experiences</w:t>
      </w:r>
      <w:r>
        <w:rPr>
          <w:rFonts w:hint="eastAsia" w:ascii="宋体" w:hAnsi="宋体" w:cs="宋体"/>
          <w:kern w:val="0"/>
          <w:szCs w:val="21"/>
        </w:rPr>
        <w:t>”学术研讨会（中德科学基金交流研究中心资助）</w:t>
      </w:r>
    </w:p>
    <w:p>
      <w:pPr>
        <w:widowControl/>
        <w:spacing w:beforeLines="10" w:line="204" w:lineRule="auto"/>
        <w:jc w:val="left"/>
        <w:rPr>
          <w:rFonts w:ascii="宋体" w:cs="宋体"/>
          <w:kern w:val="0"/>
          <w:sz w:val="24"/>
          <w:szCs w:val="24"/>
        </w:rPr>
      </w:pPr>
      <w:r>
        <w:rPr>
          <w:rFonts w:hint="eastAsia" w:ascii="宋体" w:hAnsi="宋体" w:cs="宋体"/>
          <w:kern w:val="0"/>
          <w:szCs w:val="21"/>
        </w:rPr>
        <w:t></w:t>
      </w:r>
      <w:r>
        <w:rPr>
          <w:rFonts w:ascii="宋体" w:hAnsi="宋体" w:cs="宋体"/>
          <w:kern w:val="0"/>
          <w:szCs w:val="21"/>
        </w:rPr>
        <w:t>2006</w:t>
      </w:r>
      <w:r>
        <w:rPr>
          <w:rFonts w:hint="eastAsia" w:ascii="宋体" w:hAnsi="宋体" w:cs="宋体"/>
          <w:kern w:val="0"/>
          <w:szCs w:val="21"/>
        </w:rPr>
        <w:t>年</w:t>
      </w:r>
      <w:r>
        <w:rPr>
          <w:rFonts w:ascii="宋体" w:hAnsi="宋体" w:cs="宋体"/>
          <w:kern w:val="0"/>
          <w:szCs w:val="21"/>
        </w:rPr>
        <w:t>10</w:t>
      </w:r>
      <w:r>
        <w:rPr>
          <w:rFonts w:hint="eastAsia" w:ascii="宋体" w:hAnsi="宋体" w:cs="宋体"/>
          <w:kern w:val="0"/>
          <w:szCs w:val="21"/>
        </w:rPr>
        <w:t>月：访问美国伊里诺伊理工学院芝加哥肯特法学院，参加“</w:t>
      </w:r>
      <w:r>
        <w:rPr>
          <w:rFonts w:ascii="宋体" w:hAnsi="宋体" w:cs="宋体"/>
          <w:kern w:val="0"/>
          <w:szCs w:val="21"/>
        </w:rPr>
        <w:t>Intellectual Property, Trade and Development:Accommodating and Reconciling Different National Levels of Protection</w:t>
      </w:r>
      <w:r>
        <w:rPr>
          <w:rFonts w:hint="eastAsia" w:ascii="宋体" w:hAnsi="宋体" w:cs="宋体"/>
          <w:kern w:val="0"/>
          <w:szCs w:val="21"/>
        </w:rPr>
        <w:t>”学术会议</w:t>
      </w:r>
    </w:p>
    <w:p>
      <w:pPr>
        <w:widowControl/>
        <w:spacing w:beforeLines="10" w:line="204" w:lineRule="auto"/>
        <w:jc w:val="left"/>
        <w:rPr>
          <w:rFonts w:ascii="宋体" w:cs="宋体"/>
          <w:kern w:val="0"/>
          <w:sz w:val="24"/>
          <w:szCs w:val="24"/>
        </w:rPr>
      </w:pPr>
      <w:r>
        <w:rPr>
          <w:rFonts w:hint="eastAsia" w:ascii="宋体" w:hAnsi="宋体" w:cs="宋体"/>
          <w:kern w:val="0"/>
          <w:szCs w:val="21"/>
        </w:rPr>
        <w:t></w:t>
      </w:r>
      <w:r>
        <w:rPr>
          <w:rFonts w:ascii="宋体" w:hAnsi="宋体" w:cs="宋体"/>
          <w:kern w:val="0"/>
          <w:szCs w:val="21"/>
        </w:rPr>
        <w:t>2006</w:t>
      </w:r>
      <w:r>
        <w:rPr>
          <w:rFonts w:hint="eastAsia" w:ascii="宋体" w:hAnsi="宋体" w:cs="宋体"/>
          <w:kern w:val="0"/>
          <w:szCs w:val="21"/>
        </w:rPr>
        <w:t>年</w:t>
      </w:r>
      <w:r>
        <w:rPr>
          <w:rFonts w:ascii="宋体" w:hAnsi="宋体" w:cs="宋体"/>
          <w:kern w:val="0"/>
          <w:szCs w:val="21"/>
        </w:rPr>
        <w:t>7</w:t>
      </w:r>
      <w:r>
        <w:rPr>
          <w:rFonts w:hint="eastAsia" w:ascii="宋体" w:hAnsi="宋体" w:cs="宋体"/>
          <w:kern w:val="0"/>
          <w:szCs w:val="21"/>
        </w:rPr>
        <w:t>月：应日本生物产业协会邀请和资助，赴日本生物产业协会、日本生物资源研究所访问，并发表题为“</w:t>
      </w:r>
      <w:r>
        <w:rPr>
          <w:rFonts w:ascii="宋体" w:hAnsi="宋体" w:cs="宋体"/>
          <w:kern w:val="0"/>
          <w:szCs w:val="21"/>
        </w:rPr>
        <w:t>The Progress of Legal Protection on Genetic Resources in China</w:t>
      </w:r>
      <w:r>
        <w:rPr>
          <w:rFonts w:hint="eastAsia" w:ascii="宋体" w:hAnsi="宋体" w:cs="宋体"/>
          <w:kern w:val="0"/>
          <w:szCs w:val="21"/>
        </w:rPr>
        <w:t>”的演讲</w:t>
      </w:r>
    </w:p>
    <w:p>
      <w:pPr>
        <w:widowControl/>
        <w:spacing w:beforeLines="10" w:line="204" w:lineRule="auto"/>
        <w:jc w:val="left"/>
        <w:rPr>
          <w:rFonts w:ascii="宋体" w:cs="宋体"/>
          <w:kern w:val="0"/>
          <w:sz w:val="24"/>
          <w:szCs w:val="24"/>
        </w:rPr>
      </w:pPr>
      <w:r>
        <w:rPr>
          <w:rFonts w:hint="eastAsia" w:ascii="宋体" w:hAnsi="宋体" w:cs="宋体"/>
          <w:kern w:val="0"/>
          <w:szCs w:val="21"/>
        </w:rPr>
        <w:t></w:t>
      </w:r>
      <w:r>
        <w:rPr>
          <w:rFonts w:ascii="宋体" w:hAnsi="宋体" w:cs="宋体"/>
          <w:kern w:val="0"/>
          <w:szCs w:val="21"/>
        </w:rPr>
        <w:t>2006</w:t>
      </w:r>
      <w:r>
        <w:rPr>
          <w:rFonts w:hint="eastAsia" w:ascii="宋体" w:hAnsi="宋体" w:cs="宋体"/>
          <w:kern w:val="0"/>
          <w:szCs w:val="21"/>
        </w:rPr>
        <w:t>年</w:t>
      </w:r>
      <w:r>
        <w:rPr>
          <w:rFonts w:ascii="宋体" w:hAnsi="宋体" w:cs="宋体"/>
          <w:kern w:val="0"/>
          <w:szCs w:val="21"/>
        </w:rPr>
        <w:t>4</w:t>
      </w:r>
      <w:r>
        <w:rPr>
          <w:rFonts w:hint="eastAsia" w:ascii="宋体" w:hAnsi="宋体" w:cs="宋体"/>
          <w:kern w:val="0"/>
          <w:szCs w:val="21"/>
        </w:rPr>
        <w:t>月低－</w:t>
      </w:r>
      <w:r>
        <w:rPr>
          <w:rFonts w:ascii="宋体" w:hAnsi="宋体" w:cs="宋体"/>
          <w:kern w:val="0"/>
          <w:szCs w:val="21"/>
        </w:rPr>
        <w:t>5</w:t>
      </w:r>
      <w:r>
        <w:rPr>
          <w:rFonts w:hint="eastAsia" w:ascii="宋体" w:hAnsi="宋体" w:cs="宋体"/>
          <w:kern w:val="0"/>
          <w:szCs w:val="21"/>
        </w:rPr>
        <w:t>月初：赴英国威尔士阿伯斯威大学工作访问与交流</w:t>
      </w:r>
    </w:p>
    <w:p>
      <w:pPr>
        <w:widowControl/>
        <w:spacing w:beforeLines="10" w:line="204" w:lineRule="auto"/>
        <w:jc w:val="left"/>
        <w:rPr>
          <w:rFonts w:ascii="宋体" w:cs="宋体"/>
          <w:kern w:val="0"/>
          <w:sz w:val="24"/>
          <w:szCs w:val="24"/>
        </w:rPr>
      </w:pPr>
      <w:r>
        <w:rPr>
          <w:rFonts w:hint="eastAsia" w:ascii="宋体" w:hAnsi="宋体" w:cs="宋体"/>
          <w:kern w:val="0"/>
          <w:szCs w:val="21"/>
        </w:rPr>
        <w:t></w:t>
      </w:r>
      <w:r>
        <w:rPr>
          <w:rFonts w:ascii="宋体" w:hAnsi="宋体" w:cs="宋体"/>
          <w:kern w:val="0"/>
          <w:szCs w:val="21"/>
        </w:rPr>
        <w:t>2004</w:t>
      </w:r>
      <w:r>
        <w:rPr>
          <w:rFonts w:hint="eastAsia" w:ascii="宋体" w:hAnsi="宋体" w:cs="宋体"/>
          <w:kern w:val="0"/>
          <w:szCs w:val="21"/>
        </w:rPr>
        <w:t>年</w:t>
      </w:r>
      <w:r>
        <w:rPr>
          <w:rFonts w:ascii="宋体" w:hAnsi="宋体" w:cs="宋体"/>
          <w:kern w:val="0"/>
          <w:szCs w:val="21"/>
        </w:rPr>
        <w:t>8</w:t>
      </w:r>
      <w:r>
        <w:rPr>
          <w:rFonts w:hint="eastAsia" w:ascii="宋体" w:hAnsi="宋体" w:cs="宋体"/>
          <w:kern w:val="0"/>
          <w:szCs w:val="21"/>
        </w:rPr>
        <w:t>月：访问日本东北大学和日本特许厅，并发表题为“中国的知识产权行政保护及其利弊分析”的演讲</w:t>
      </w:r>
    </w:p>
    <w:p>
      <w:pPr>
        <w:widowControl/>
        <w:spacing w:beforeLines="10" w:line="204" w:lineRule="auto"/>
        <w:jc w:val="left"/>
        <w:rPr>
          <w:rFonts w:ascii="宋体" w:cs="宋体"/>
          <w:kern w:val="0"/>
          <w:sz w:val="24"/>
          <w:szCs w:val="24"/>
        </w:rPr>
      </w:pPr>
      <w:r>
        <w:rPr>
          <w:rFonts w:hint="eastAsia" w:ascii="宋体" w:hAnsi="宋体" w:cs="宋体"/>
          <w:kern w:val="0"/>
          <w:szCs w:val="21"/>
        </w:rPr>
        <w:t></w:t>
      </w:r>
      <w:r>
        <w:rPr>
          <w:rFonts w:ascii="宋体" w:hAnsi="宋体" w:cs="宋体"/>
          <w:kern w:val="0"/>
          <w:szCs w:val="21"/>
        </w:rPr>
        <w:t>2003</w:t>
      </w:r>
      <w:r>
        <w:rPr>
          <w:rFonts w:hint="eastAsia" w:ascii="宋体" w:hAnsi="宋体" w:cs="宋体"/>
          <w:kern w:val="0"/>
          <w:szCs w:val="21"/>
        </w:rPr>
        <w:t>年</w:t>
      </w:r>
      <w:r>
        <w:rPr>
          <w:rFonts w:ascii="宋体" w:hAnsi="宋体" w:cs="宋体"/>
          <w:kern w:val="0"/>
          <w:szCs w:val="21"/>
        </w:rPr>
        <w:t>8</w:t>
      </w:r>
      <w:r>
        <w:rPr>
          <w:rFonts w:hint="eastAsia" w:ascii="宋体" w:hAnsi="宋体" w:cs="宋体"/>
          <w:kern w:val="0"/>
          <w:szCs w:val="21"/>
        </w:rPr>
        <w:t>月底－</w:t>
      </w:r>
      <w:r>
        <w:rPr>
          <w:rFonts w:ascii="宋体" w:hAnsi="宋体" w:cs="宋体"/>
          <w:kern w:val="0"/>
          <w:szCs w:val="21"/>
        </w:rPr>
        <w:t>9</w:t>
      </w:r>
      <w:r>
        <w:rPr>
          <w:rFonts w:hint="eastAsia" w:ascii="宋体" w:hAnsi="宋体" w:cs="宋体"/>
          <w:kern w:val="0"/>
          <w:szCs w:val="21"/>
        </w:rPr>
        <w:t>月初：访问韩国国际知识产权培训学院，并参加世界知识产权组织主办的亚太地区知识产权教育研讨会</w:t>
      </w:r>
      <w:r>
        <w:rPr>
          <w:rFonts w:ascii="宋体" w:hAnsi="宋体" w:cs="宋体"/>
          <w:kern w:val="0"/>
          <w:sz w:val="24"/>
          <w:szCs w:val="24"/>
        </w:rPr>
        <w:t xml:space="preserve"> </w:t>
      </w:r>
    </w:p>
    <w:p>
      <w:pPr>
        <w:widowControl/>
        <w:spacing w:beforeLines="100"/>
        <w:ind w:firstLine="316" w:firstLineChars="150"/>
        <w:jc w:val="left"/>
        <w:rPr>
          <w:rFonts w:ascii="宋体" w:cs="宋体"/>
          <w:kern w:val="0"/>
          <w:szCs w:val="21"/>
        </w:rPr>
      </w:pPr>
      <w:r>
        <w:rPr>
          <w:rFonts w:hint="eastAsia" w:ascii="宋体" w:hAnsi="宋体" w:cs="宋体"/>
          <w:b/>
          <w:bCs/>
          <w:kern w:val="0"/>
        </w:rPr>
        <w:t>所获荣誉</w:t>
      </w:r>
      <w:r>
        <w:rPr>
          <w:rFonts w:hint="eastAsia" w:ascii="宋体" w:hAnsi="宋体" w:cs="宋体"/>
          <w:kern w:val="0"/>
          <w:szCs w:val="21"/>
        </w:rPr>
        <w:t>（自</w:t>
      </w:r>
      <w:r>
        <w:rPr>
          <w:rFonts w:ascii="宋体" w:hAnsi="宋体" w:cs="宋体"/>
          <w:kern w:val="0"/>
          <w:szCs w:val="21"/>
        </w:rPr>
        <w:t>2002</w:t>
      </w:r>
      <w:r>
        <w:rPr>
          <w:rFonts w:hint="eastAsia" w:ascii="宋体" w:hAnsi="宋体" w:cs="宋体"/>
          <w:kern w:val="0"/>
          <w:szCs w:val="21"/>
        </w:rPr>
        <w:t>年起，括号内数字为排名）</w:t>
      </w:r>
    </w:p>
    <w:p>
      <w:pPr>
        <w:widowControl/>
        <w:tabs>
          <w:tab w:val="left" w:pos="180"/>
        </w:tabs>
        <w:spacing w:beforeLines="100"/>
        <w:ind w:left="178" w:hanging="178" w:hangingChars="85"/>
        <w:jc w:val="left"/>
        <w:rPr>
          <w:rFonts w:ascii="宋体" w:cs="宋体"/>
          <w:kern w:val="0"/>
          <w:szCs w:val="21"/>
        </w:rPr>
      </w:pPr>
      <w:r>
        <w:rPr>
          <w:rFonts w:hint="eastAsia" w:ascii="宋体" w:hAnsi="宋体" w:cs="宋体"/>
          <w:kern w:val="0"/>
          <w:szCs w:val="21"/>
        </w:rPr>
        <w:t></w:t>
      </w:r>
      <w:r>
        <w:rPr>
          <w:rFonts w:ascii="宋体" w:hAnsi="宋体" w:cs="宋体"/>
          <w:kern w:val="0"/>
          <w:szCs w:val="21"/>
        </w:rPr>
        <w:t>2017</w:t>
      </w:r>
      <w:r>
        <w:rPr>
          <w:rFonts w:hint="eastAsia" w:ascii="宋体" w:hAnsi="宋体" w:cs="宋体"/>
          <w:kern w:val="0"/>
          <w:szCs w:val="21"/>
        </w:rPr>
        <w:t>年同济大学哲学社会科学重要贡献奖</w:t>
      </w:r>
    </w:p>
    <w:p>
      <w:pPr>
        <w:widowControl/>
        <w:tabs>
          <w:tab w:val="left" w:pos="180"/>
        </w:tabs>
        <w:ind w:left="176" w:leftChars="84" w:firstLine="105" w:firstLineChars="50"/>
        <w:jc w:val="left"/>
        <w:rPr>
          <w:rFonts w:ascii="宋体" w:cs="宋体"/>
          <w:kern w:val="0"/>
          <w:szCs w:val="21"/>
        </w:rPr>
      </w:pPr>
      <w:r>
        <w:rPr>
          <w:rFonts w:ascii="宋体" w:hAnsi="宋体" w:cs="宋体"/>
          <w:kern w:val="0"/>
          <w:szCs w:val="21"/>
        </w:rPr>
        <w:t>2016</w:t>
      </w:r>
      <w:r>
        <w:rPr>
          <w:rFonts w:hint="eastAsia" w:ascii="宋体" w:hAnsi="宋体" w:cs="宋体"/>
          <w:kern w:val="0"/>
          <w:szCs w:val="21"/>
        </w:rPr>
        <w:t>年同济大学“师德师风优秀教师”称号</w:t>
      </w:r>
    </w:p>
    <w:p>
      <w:pPr>
        <w:widowControl/>
        <w:jc w:val="left"/>
        <w:rPr>
          <w:rFonts w:ascii="宋体" w:cs="宋体"/>
          <w:kern w:val="0"/>
          <w:szCs w:val="21"/>
        </w:rPr>
      </w:pPr>
      <w:r>
        <w:rPr>
          <w:rFonts w:hint="eastAsia" w:ascii="宋体" w:hAnsi="宋体" w:cs="宋体"/>
          <w:kern w:val="0"/>
          <w:szCs w:val="21"/>
        </w:rPr>
        <w:t></w:t>
      </w:r>
      <w:r>
        <w:rPr>
          <w:rFonts w:ascii="宋体" w:hAnsi="宋体" w:cs="宋体"/>
          <w:kern w:val="0"/>
          <w:szCs w:val="21"/>
        </w:rPr>
        <w:t>2015</w:t>
      </w:r>
      <w:r>
        <w:rPr>
          <w:rFonts w:hint="eastAsia" w:ascii="宋体" w:hAnsi="宋体" w:cs="宋体"/>
          <w:kern w:val="0"/>
          <w:szCs w:val="21"/>
        </w:rPr>
        <w:t>年同济大学优秀博士学位论文指导教师</w:t>
      </w:r>
    </w:p>
    <w:p>
      <w:pPr>
        <w:widowControl/>
        <w:jc w:val="left"/>
        <w:rPr>
          <w:rFonts w:ascii="宋体" w:cs="宋体"/>
          <w:kern w:val="0"/>
          <w:sz w:val="24"/>
          <w:szCs w:val="24"/>
        </w:rPr>
      </w:pPr>
      <w:r>
        <w:rPr>
          <w:rFonts w:hint="eastAsia" w:ascii="宋体" w:hAnsi="宋体" w:cs="宋体"/>
          <w:kern w:val="0"/>
          <w:szCs w:val="21"/>
        </w:rPr>
        <w:t></w:t>
      </w:r>
      <w:r>
        <w:rPr>
          <w:rFonts w:ascii="宋体" w:hAnsi="宋体" w:cs="宋体"/>
          <w:kern w:val="0"/>
          <w:szCs w:val="21"/>
        </w:rPr>
        <w:t>2014</w:t>
      </w:r>
      <w:r>
        <w:rPr>
          <w:rFonts w:hint="eastAsia" w:ascii="宋体" w:hAnsi="宋体" w:cs="宋体"/>
          <w:kern w:val="0"/>
          <w:szCs w:val="21"/>
        </w:rPr>
        <w:t>年同济大学教学成果奖特等奖（</w:t>
      </w:r>
      <w:r>
        <w:rPr>
          <w:rFonts w:ascii="宋体" w:hAnsi="宋体" w:cs="宋体"/>
          <w:kern w:val="0"/>
          <w:szCs w:val="21"/>
        </w:rPr>
        <w:t>2</w:t>
      </w:r>
      <w:r>
        <w:rPr>
          <w:rFonts w:hint="eastAsia" w:ascii="宋体" w:hAnsi="宋体" w:cs="宋体"/>
          <w:kern w:val="0"/>
          <w:szCs w:val="21"/>
        </w:rPr>
        <w:t>）</w:t>
      </w:r>
    </w:p>
    <w:p>
      <w:pPr>
        <w:widowControl/>
        <w:jc w:val="left"/>
        <w:rPr>
          <w:rFonts w:ascii="宋体" w:cs="宋体"/>
          <w:kern w:val="0"/>
          <w:sz w:val="24"/>
          <w:szCs w:val="24"/>
        </w:rPr>
      </w:pPr>
      <w:r>
        <w:rPr>
          <w:rFonts w:hint="eastAsia" w:ascii="宋体" w:hAnsi="宋体" w:cs="宋体"/>
          <w:kern w:val="0"/>
          <w:szCs w:val="21"/>
        </w:rPr>
        <w:t></w:t>
      </w:r>
      <w:r>
        <w:rPr>
          <w:rFonts w:ascii="宋体" w:hAnsi="宋体" w:cs="宋体"/>
          <w:kern w:val="0"/>
          <w:szCs w:val="21"/>
        </w:rPr>
        <w:t>2013</w:t>
      </w:r>
      <w:r>
        <w:rPr>
          <w:rFonts w:hint="eastAsia" w:ascii="宋体" w:hAnsi="宋体" w:cs="宋体"/>
          <w:kern w:val="0"/>
          <w:szCs w:val="21"/>
        </w:rPr>
        <w:t>年上海市教学成果奖一等奖（</w:t>
      </w:r>
      <w:r>
        <w:rPr>
          <w:rFonts w:ascii="宋体" w:hAnsi="宋体" w:cs="宋体"/>
          <w:kern w:val="0"/>
          <w:szCs w:val="21"/>
        </w:rPr>
        <w:t>2</w:t>
      </w:r>
      <w:r>
        <w:rPr>
          <w:rFonts w:hint="eastAsia" w:ascii="宋体" w:hAnsi="宋体" w:cs="宋体"/>
          <w:kern w:val="0"/>
          <w:szCs w:val="21"/>
        </w:rPr>
        <w:t>）</w:t>
      </w:r>
    </w:p>
    <w:p>
      <w:pPr>
        <w:widowControl/>
        <w:jc w:val="left"/>
        <w:rPr>
          <w:rFonts w:ascii="宋体" w:cs="宋体"/>
          <w:kern w:val="0"/>
          <w:sz w:val="24"/>
          <w:szCs w:val="24"/>
        </w:rPr>
      </w:pPr>
      <w:r>
        <w:rPr>
          <w:rFonts w:hint="eastAsia" w:ascii="宋体" w:hAnsi="宋体" w:cs="宋体"/>
          <w:kern w:val="0"/>
          <w:szCs w:val="21"/>
        </w:rPr>
        <w:t></w:t>
      </w:r>
      <w:r>
        <w:rPr>
          <w:rFonts w:ascii="宋体" w:hAnsi="宋体" w:cs="宋体"/>
          <w:kern w:val="0"/>
          <w:szCs w:val="21"/>
        </w:rPr>
        <w:t>2013</w:t>
      </w:r>
      <w:r>
        <w:rPr>
          <w:rFonts w:hint="eastAsia" w:ascii="宋体" w:hAnsi="宋体" w:cs="宋体"/>
          <w:kern w:val="0"/>
          <w:szCs w:val="21"/>
        </w:rPr>
        <w:t>年国家知识产权局软科学成果奖二等奖（</w:t>
      </w:r>
      <w:r>
        <w:rPr>
          <w:rFonts w:ascii="宋体" w:hAnsi="宋体" w:cs="宋体"/>
          <w:kern w:val="0"/>
          <w:szCs w:val="21"/>
        </w:rPr>
        <w:t>3</w:t>
      </w:r>
      <w:r>
        <w:rPr>
          <w:rFonts w:hint="eastAsia" w:ascii="宋体" w:hAnsi="宋体" w:cs="宋体"/>
          <w:kern w:val="0"/>
          <w:szCs w:val="21"/>
        </w:rPr>
        <w:t>）</w:t>
      </w:r>
    </w:p>
    <w:p>
      <w:pPr>
        <w:widowControl/>
        <w:jc w:val="left"/>
        <w:rPr>
          <w:rFonts w:ascii="宋体" w:cs="宋体"/>
          <w:kern w:val="0"/>
          <w:sz w:val="24"/>
          <w:szCs w:val="24"/>
        </w:rPr>
      </w:pPr>
      <w:r>
        <w:rPr>
          <w:rFonts w:hint="eastAsia" w:ascii="宋体" w:hAnsi="宋体" w:cs="宋体"/>
          <w:kern w:val="0"/>
          <w:szCs w:val="21"/>
        </w:rPr>
        <w:t></w:t>
      </w:r>
      <w:r>
        <w:rPr>
          <w:rFonts w:ascii="宋体" w:hAnsi="宋体" w:cs="宋体"/>
          <w:kern w:val="0"/>
          <w:szCs w:val="21"/>
        </w:rPr>
        <w:t>2013</w:t>
      </w:r>
      <w:r>
        <w:rPr>
          <w:rFonts w:hint="eastAsia" w:ascii="宋体" w:hAnsi="宋体" w:cs="宋体"/>
          <w:kern w:val="0"/>
          <w:szCs w:val="21"/>
        </w:rPr>
        <w:t>年国家知识产权局软科学成果奖三等奖（</w:t>
      </w:r>
      <w:r>
        <w:rPr>
          <w:rFonts w:ascii="宋体" w:hAnsi="宋体" w:cs="宋体"/>
          <w:kern w:val="0"/>
          <w:szCs w:val="21"/>
        </w:rPr>
        <w:t>1</w:t>
      </w:r>
      <w:r>
        <w:rPr>
          <w:rFonts w:hint="eastAsia" w:ascii="宋体" w:hAnsi="宋体" w:cs="宋体"/>
          <w:kern w:val="0"/>
          <w:szCs w:val="21"/>
        </w:rPr>
        <w:t>）</w:t>
      </w:r>
    </w:p>
    <w:p>
      <w:pPr>
        <w:widowControl/>
        <w:jc w:val="left"/>
        <w:rPr>
          <w:rFonts w:ascii="宋体" w:cs="宋体"/>
          <w:kern w:val="0"/>
          <w:sz w:val="24"/>
          <w:szCs w:val="24"/>
        </w:rPr>
      </w:pPr>
      <w:r>
        <w:rPr>
          <w:rFonts w:hint="eastAsia" w:ascii="宋体" w:hAnsi="宋体" w:cs="宋体"/>
          <w:kern w:val="0"/>
          <w:szCs w:val="21"/>
        </w:rPr>
        <w:t></w:t>
      </w:r>
      <w:r>
        <w:rPr>
          <w:rFonts w:ascii="宋体" w:hAnsi="宋体" w:cs="宋体"/>
          <w:kern w:val="0"/>
          <w:szCs w:val="21"/>
        </w:rPr>
        <w:t>2011</w:t>
      </w:r>
      <w:r>
        <w:rPr>
          <w:rFonts w:hint="eastAsia" w:ascii="宋体" w:hAnsi="宋体" w:cs="宋体"/>
          <w:kern w:val="0"/>
          <w:szCs w:val="21"/>
        </w:rPr>
        <w:t>年湖北省发展研究奖三等奖（</w:t>
      </w:r>
      <w:r>
        <w:rPr>
          <w:rFonts w:ascii="宋体" w:hAnsi="宋体" w:cs="宋体"/>
          <w:kern w:val="0"/>
          <w:szCs w:val="21"/>
        </w:rPr>
        <w:t>1</w:t>
      </w:r>
      <w:r>
        <w:rPr>
          <w:rFonts w:hint="eastAsia" w:ascii="宋体" w:hAnsi="宋体" w:cs="宋体"/>
          <w:kern w:val="0"/>
          <w:szCs w:val="21"/>
        </w:rPr>
        <w:t>）</w:t>
      </w:r>
    </w:p>
    <w:p>
      <w:pPr>
        <w:widowControl/>
        <w:jc w:val="left"/>
        <w:rPr>
          <w:rFonts w:ascii="宋体" w:cs="宋体"/>
          <w:kern w:val="0"/>
          <w:sz w:val="24"/>
          <w:szCs w:val="24"/>
        </w:rPr>
      </w:pPr>
      <w:r>
        <w:rPr>
          <w:rFonts w:hint="eastAsia" w:ascii="宋体" w:hAnsi="宋体" w:cs="宋体"/>
          <w:kern w:val="0"/>
          <w:szCs w:val="21"/>
        </w:rPr>
        <w:t></w:t>
      </w:r>
      <w:r>
        <w:rPr>
          <w:rFonts w:ascii="宋体" w:hAnsi="宋体" w:cs="宋体"/>
          <w:kern w:val="0"/>
          <w:szCs w:val="21"/>
        </w:rPr>
        <w:t>2009</w:t>
      </w:r>
      <w:r>
        <w:rPr>
          <w:rFonts w:hint="eastAsia" w:ascii="宋体" w:hAnsi="宋体" w:cs="宋体"/>
          <w:kern w:val="0"/>
          <w:szCs w:val="21"/>
        </w:rPr>
        <w:t>年国家知识产权局软科学成果奖二等奖（</w:t>
      </w:r>
      <w:r>
        <w:rPr>
          <w:rFonts w:ascii="宋体" w:hAnsi="宋体" w:cs="宋体"/>
          <w:kern w:val="0"/>
          <w:szCs w:val="21"/>
        </w:rPr>
        <w:t>1</w:t>
      </w:r>
      <w:r>
        <w:rPr>
          <w:rFonts w:hint="eastAsia" w:ascii="宋体" w:hAnsi="宋体" w:cs="宋体"/>
          <w:kern w:val="0"/>
          <w:szCs w:val="21"/>
        </w:rPr>
        <w:t>）</w:t>
      </w:r>
    </w:p>
    <w:p>
      <w:pPr>
        <w:widowControl/>
        <w:jc w:val="left"/>
        <w:rPr>
          <w:rFonts w:ascii="宋体" w:cs="宋体"/>
          <w:kern w:val="0"/>
          <w:sz w:val="24"/>
          <w:szCs w:val="24"/>
        </w:rPr>
      </w:pPr>
      <w:r>
        <w:rPr>
          <w:rFonts w:hint="eastAsia" w:ascii="宋体" w:hAnsi="宋体" w:cs="宋体"/>
          <w:kern w:val="0"/>
          <w:szCs w:val="21"/>
        </w:rPr>
        <w:t></w:t>
      </w:r>
      <w:r>
        <w:rPr>
          <w:rFonts w:ascii="宋体" w:hAnsi="宋体" w:cs="宋体"/>
          <w:kern w:val="0"/>
          <w:szCs w:val="21"/>
        </w:rPr>
        <w:t>2008</w:t>
      </w:r>
      <w:r>
        <w:rPr>
          <w:rFonts w:hint="eastAsia" w:ascii="宋体" w:hAnsi="宋体" w:cs="宋体"/>
          <w:kern w:val="0"/>
          <w:szCs w:val="21"/>
        </w:rPr>
        <w:t>年获国家知识产权战略制定工作领导小组办公室表彰</w:t>
      </w:r>
    </w:p>
    <w:p>
      <w:pPr>
        <w:widowControl/>
        <w:jc w:val="left"/>
        <w:rPr>
          <w:rFonts w:ascii="宋体" w:cs="宋体"/>
          <w:kern w:val="0"/>
          <w:sz w:val="24"/>
          <w:szCs w:val="24"/>
        </w:rPr>
      </w:pPr>
      <w:r>
        <w:rPr>
          <w:rFonts w:hint="eastAsia" w:ascii="宋体" w:hAnsi="宋体" w:cs="宋体"/>
          <w:kern w:val="0"/>
          <w:szCs w:val="21"/>
        </w:rPr>
        <w:t></w:t>
      </w:r>
      <w:r>
        <w:rPr>
          <w:rFonts w:ascii="宋体" w:hAnsi="宋体" w:cs="宋体"/>
          <w:kern w:val="0"/>
          <w:szCs w:val="21"/>
        </w:rPr>
        <w:t>2008</w:t>
      </w:r>
      <w:r>
        <w:rPr>
          <w:rFonts w:hint="eastAsia" w:ascii="宋体" w:hAnsi="宋体" w:cs="宋体"/>
          <w:kern w:val="0"/>
          <w:szCs w:val="21"/>
        </w:rPr>
        <w:t>年湖北省“优秀学士学位论文”指导教师</w:t>
      </w:r>
    </w:p>
    <w:p>
      <w:pPr>
        <w:widowControl/>
        <w:jc w:val="left"/>
        <w:rPr>
          <w:rFonts w:ascii="宋体" w:cs="宋体"/>
          <w:kern w:val="0"/>
          <w:sz w:val="24"/>
          <w:szCs w:val="24"/>
        </w:rPr>
      </w:pPr>
      <w:r>
        <w:rPr>
          <w:rFonts w:hint="eastAsia" w:ascii="宋体" w:hAnsi="宋体" w:cs="宋体"/>
          <w:kern w:val="0"/>
          <w:szCs w:val="21"/>
        </w:rPr>
        <w:t></w:t>
      </w:r>
      <w:r>
        <w:rPr>
          <w:rFonts w:ascii="宋体" w:hAnsi="宋体" w:cs="宋体"/>
          <w:kern w:val="0"/>
          <w:szCs w:val="21"/>
        </w:rPr>
        <w:t>2007</w:t>
      </w:r>
      <w:r>
        <w:rPr>
          <w:rFonts w:hint="eastAsia" w:ascii="宋体" w:hAnsi="宋体" w:cs="宋体"/>
          <w:kern w:val="0"/>
          <w:szCs w:val="21"/>
        </w:rPr>
        <w:t>年华中科技大学首届“我最喜爱的导师”称号</w:t>
      </w:r>
    </w:p>
    <w:p>
      <w:pPr>
        <w:widowControl/>
        <w:jc w:val="left"/>
        <w:rPr>
          <w:rFonts w:ascii="宋体" w:cs="宋体"/>
          <w:kern w:val="0"/>
          <w:sz w:val="24"/>
          <w:szCs w:val="24"/>
        </w:rPr>
      </w:pPr>
      <w:r>
        <w:rPr>
          <w:rFonts w:hint="eastAsia" w:ascii="宋体" w:hAnsi="宋体" w:cs="宋体"/>
          <w:kern w:val="0"/>
          <w:szCs w:val="21"/>
        </w:rPr>
        <w:t></w:t>
      </w:r>
      <w:r>
        <w:rPr>
          <w:rFonts w:ascii="宋体" w:hAnsi="宋体" w:cs="宋体"/>
          <w:kern w:val="0"/>
          <w:szCs w:val="21"/>
        </w:rPr>
        <w:t>2006</w:t>
      </w:r>
      <w:r>
        <w:rPr>
          <w:rFonts w:hint="eastAsia" w:ascii="宋体" w:hAnsi="宋体" w:cs="宋体"/>
          <w:kern w:val="0"/>
          <w:szCs w:val="21"/>
        </w:rPr>
        <w:t>年国家知识产权局软科学成果奖二等奖（</w:t>
      </w:r>
      <w:r>
        <w:rPr>
          <w:rFonts w:ascii="宋体" w:hAnsi="宋体" w:cs="宋体"/>
          <w:kern w:val="0"/>
          <w:szCs w:val="21"/>
        </w:rPr>
        <w:t>1</w:t>
      </w:r>
      <w:r>
        <w:rPr>
          <w:rFonts w:hint="eastAsia" w:ascii="宋体" w:hAnsi="宋体" w:cs="宋体"/>
          <w:kern w:val="0"/>
          <w:szCs w:val="21"/>
        </w:rPr>
        <w:t>）</w:t>
      </w:r>
    </w:p>
    <w:p>
      <w:pPr>
        <w:widowControl/>
        <w:jc w:val="left"/>
        <w:rPr>
          <w:rFonts w:ascii="宋体" w:cs="宋体"/>
          <w:kern w:val="0"/>
          <w:sz w:val="24"/>
          <w:szCs w:val="24"/>
        </w:rPr>
      </w:pPr>
      <w:r>
        <w:rPr>
          <w:rFonts w:hint="eastAsia" w:ascii="宋体" w:hAnsi="宋体" w:cs="宋体"/>
          <w:kern w:val="0"/>
          <w:szCs w:val="21"/>
        </w:rPr>
        <w:t></w:t>
      </w:r>
      <w:r>
        <w:rPr>
          <w:rFonts w:ascii="宋体" w:hAnsi="宋体" w:cs="宋体"/>
          <w:kern w:val="0"/>
          <w:szCs w:val="21"/>
        </w:rPr>
        <w:t>2005</w:t>
      </w:r>
      <w:r>
        <w:rPr>
          <w:rFonts w:hint="eastAsia" w:ascii="宋体" w:hAnsi="宋体" w:cs="宋体"/>
          <w:kern w:val="0"/>
          <w:szCs w:val="21"/>
        </w:rPr>
        <w:t>年教育部科技进步奖二等奖（</w:t>
      </w:r>
      <w:r>
        <w:rPr>
          <w:rFonts w:ascii="宋体" w:hAnsi="宋体" w:cs="宋体"/>
          <w:kern w:val="0"/>
          <w:szCs w:val="21"/>
        </w:rPr>
        <w:t>1</w:t>
      </w:r>
      <w:r>
        <w:rPr>
          <w:rFonts w:hint="eastAsia" w:ascii="宋体" w:hAnsi="宋体" w:cs="宋体"/>
          <w:kern w:val="0"/>
          <w:szCs w:val="21"/>
        </w:rPr>
        <w:t>）</w:t>
      </w:r>
    </w:p>
    <w:p>
      <w:pPr>
        <w:widowControl/>
        <w:jc w:val="left"/>
        <w:rPr>
          <w:rFonts w:ascii="宋体" w:cs="宋体"/>
          <w:kern w:val="0"/>
          <w:sz w:val="24"/>
          <w:szCs w:val="24"/>
        </w:rPr>
      </w:pPr>
      <w:r>
        <w:rPr>
          <w:rFonts w:hint="eastAsia" w:ascii="宋体" w:hAnsi="宋体" w:cs="宋体"/>
          <w:kern w:val="0"/>
          <w:szCs w:val="21"/>
        </w:rPr>
        <w:t></w:t>
      </w:r>
      <w:r>
        <w:rPr>
          <w:rFonts w:ascii="宋体" w:hAnsi="宋体" w:cs="宋体"/>
          <w:kern w:val="0"/>
          <w:szCs w:val="21"/>
        </w:rPr>
        <w:t>2004</w:t>
      </w:r>
      <w:r>
        <w:rPr>
          <w:rFonts w:hint="eastAsia" w:ascii="宋体" w:hAnsi="宋体" w:cs="宋体"/>
          <w:kern w:val="0"/>
          <w:szCs w:val="21"/>
        </w:rPr>
        <w:t>年获国家中长期科学和技术发展规划领导小组办公室表彰</w:t>
      </w:r>
    </w:p>
    <w:p>
      <w:pPr>
        <w:widowControl/>
        <w:jc w:val="left"/>
        <w:rPr>
          <w:rFonts w:ascii="宋体" w:cs="宋体"/>
          <w:kern w:val="0"/>
          <w:sz w:val="24"/>
          <w:szCs w:val="24"/>
        </w:rPr>
      </w:pPr>
      <w:r>
        <w:rPr>
          <w:rFonts w:hint="eastAsia" w:ascii="宋体" w:hAnsi="宋体" w:cs="宋体"/>
          <w:kern w:val="0"/>
          <w:szCs w:val="21"/>
        </w:rPr>
        <w:t></w:t>
      </w:r>
      <w:r>
        <w:rPr>
          <w:rFonts w:ascii="宋体" w:hAnsi="宋体" w:cs="宋体"/>
          <w:kern w:val="0"/>
          <w:szCs w:val="21"/>
        </w:rPr>
        <w:t>2004</w:t>
      </w:r>
      <w:r>
        <w:rPr>
          <w:rFonts w:hint="eastAsia" w:ascii="宋体" w:hAnsi="宋体" w:cs="宋体"/>
          <w:kern w:val="0"/>
          <w:szCs w:val="21"/>
        </w:rPr>
        <w:t>年湖北省“优秀硕士学位论文”指导教师</w:t>
      </w:r>
    </w:p>
    <w:p>
      <w:pPr>
        <w:widowControl/>
        <w:jc w:val="left"/>
        <w:rPr>
          <w:rFonts w:ascii="宋体" w:cs="宋体"/>
          <w:kern w:val="0"/>
          <w:sz w:val="24"/>
          <w:szCs w:val="24"/>
        </w:rPr>
      </w:pPr>
      <w:r>
        <w:rPr>
          <w:rFonts w:hint="eastAsia" w:ascii="宋体" w:hAnsi="宋体" w:cs="宋体"/>
          <w:kern w:val="0"/>
          <w:szCs w:val="21"/>
        </w:rPr>
        <w:t></w:t>
      </w:r>
      <w:r>
        <w:rPr>
          <w:rFonts w:ascii="宋体" w:hAnsi="宋体" w:cs="宋体"/>
          <w:kern w:val="0"/>
          <w:szCs w:val="21"/>
        </w:rPr>
        <w:t>2004</w:t>
      </w:r>
      <w:r>
        <w:rPr>
          <w:rFonts w:hint="eastAsia" w:ascii="宋体" w:hAnsi="宋体" w:cs="宋体"/>
          <w:kern w:val="0"/>
          <w:szCs w:val="21"/>
        </w:rPr>
        <w:t>年华中科技大学“优秀研究生指导教师奖”</w:t>
      </w:r>
    </w:p>
    <w:p>
      <w:pPr>
        <w:widowControl/>
        <w:jc w:val="left"/>
        <w:rPr>
          <w:rFonts w:ascii="宋体" w:cs="宋体"/>
          <w:kern w:val="0"/>
          <w:sz w:val="24"/>
          <w:szCs w:val="24"/>
        </w:rPr>
      </w:pPr>
      <w:r>
        <w:rPr>
          <w:rFonts w:hint="eastAsia" w:ascii="宋体" w:hAnsi="宋体" w:cs="宋体"/>
          <w:kern w:val="0"/>
          <w:szCs w:val="21"/>
        </w:rPr>
        <w:t></w:t>
      </w:r>
      <w:r>
        <w:rPr>
          <w:rFonts w:ascii="宋体" w:hAnsi="宋体" w:cs="宋体"/>
          <w:kern w:val="0"/>
          <w:szCs w:val="21"/>
        </w:rPr>
        <w:t>2003</w:t>
      </w:r>
      <w:r>
        <w:rPr>
          <w:rFonts w:hint="eastAsia" w:ascii="宋体" w:hAnsi="宋体" w:cs="宋体"/>
          <w:kern w:val="0"/>
          <w:szCs w:val="21"/>
        </w:rPr>
        <w:t>年湖北省教育系统“教书育人”先进个人</w:t>
      </w:r>
    </w:p>
    <w:p>
      <w:pPr>
        <w:widowControl/>
        <w:jc w:val="left"/>
        <w:rPr>
          <w:rFonts w:ascii="宋体" w:cs="宋体"/>
          <w:kern w:val="0"/>
          <w:sz w:val="24"/>
          <w:szCs w:val="24"/>
        </w:rPr>
      </w:pPr>
      <w:r>
        <w:rPr>
          <w:rFonts w:hint="eastAsia" w:ascii="宋体" w:hAnsi="宋体" w:cs="宋体"/>
          <w:kern w:val="0"/>
          <w:szCs w:val="21"/>
        </w:rPr>
        <w:t></w:t>
      </w:r>
      <w:r>
        <w:rPr>
          <w:rFonts w:ascii="宋体" w:hAnsi="宋体" w:cs="宋体"/>
          <w:kern w:val="0"/>
          <w:szCs w:val="21"/>
        </w:rPr>
        <w:t>2003</w:t>
      </w:r>
      <w:r>
        <w:rPr>
          <w:rFonts w:hint="eastAsia" w:ascii="宋体" w:hAnsi="宋体" w:cs="宋体"/>
          <w:kern w:val="0"/>
          <w:szCs w:val="21"/>
        </w:rPr>
        <w:t>年华中科技大学“三育人奖”</w:t>
      </w:r>
    </w:p>
    <w:p>
      <w:pPr>
        <w:widowControl/>
        <w:jc w:val="left"/>
        <w:rPr>
          <w:rFonts w:ascii="宋体" w:cs="宋体"/>
          <w:kern w:val="0"/>
          <w:sz w:val="24"/>
          <w:szCs w:val="24"/>
        </w:rPr>
      </w:pPr>
      <w:r>
        <w:rPr>
          <w:rFonts w:hint="eastAsia" w:ascii="宋体" w:hAnsi="宋体" w:cs="宋体"/>
          <w:kern w:val="0"/>
          <w:szCs w:val="21"/>
        </w:rPr>
        <w:t></w:t>
      </w:r>
      <w:r>
        <w:rPr>
          <w:rFonts w:ascii="宋体" w:hAnsi="宋体" w:cs="宋体"/>
          <w:kern w:val="0"/>
          <w:szCs w:val="21"/>
        </w:rPr>
        <w:t>2003</w:t>
      </w:r>
      <w:r>
        <w:rPr>
          <w:rFonts w:hint="eastAsia" w:ascii="宋体" w:hAnsi="宋体" w:cs="宋体"/>
          <w:kern w:val="0"/>
          <w:szCs w:val="21"/>
        </w:rPr>
        <w:t>年教育部科技进步奖二等奖（</w:t>
      </w:r>
      <w:r>
        <w:rPr>
          <w:rFonts w:ascii="宋体" w:hAnsi="宋体" w:cs="宋体"/>
          <w:kern w:val="0"/>
          <w:szCs w:val="21"/>
        </w:rPr>
        <w:t>1</w:t>
      </w:r>
      <w:r>
        <w:rPr>
          <w:rFonts w:hint="eastAsia" w:ascii="宋体" w:hAnsi="宋体" w:cs="宋体"/>
          <w:kern w:val="0"/>
          <w:szCs w:val="21"/>
        </w:rPr>
        <w:t>）</w:t>
      </w:r>
    </w:p>
    <w:p>
      <w:pPr>
        <w:widowControl/>
        <w:jc w:val="left"/>
        <w:rPr>
          <w:rFonts w:ascii="宋体" w:cs="宋体"/>
          <w:kern w:val="0"/>
          <w:sz w:val="24"/>
          <w:szCs w:val="24"/>
        </w:rPr>
      </w:pPr>
      <w:r>
        <w:rPr>
          <w:rFonts w:hint="eastAsia" w:ascii="宋体" w:hAnsi="宋体" w:cs="宋体"/>
          <w:kern w:val="0"/>
          <w:szCs w:val="21"/>
        </w:rPr>
        <w:t></w:t>
      </w:r>
      <w:r>
        <w:rPr>
          <w:rFonts w:ascii="宋体" w:hAnsi="宋体" w:cs="宋体"/>
          <w:kern w:val="0"/>
          <w:szCs w:val="21"/>
        </w:rPr>
        <w:t>2003</w:t>
      </w:r>
      <w:r>
        <w:rPr>
          <w:rFonts w:hint="eastAsia" w:ascii="宋体" w:hAnsi="宋体" w:cs="宋体"/>
          <w:kern w:val="0"/>
          <w:szCs w:val="21"/>
        </w:rPr>
        <w:t>年获武汉市自然科学优秀论文一等奖</w:t>
      </w:r>
    </w:p>
    <w:p>
      <w:pPr>
        <w:widowControl/>
        <w:jc w:val="left"/>
        <w:rPr>
          <w:rFonts w:ascii="宋体" w:cs="宋体"/>
          <w:kern w:val="0"/>
          <w:sz w:val="24"/>
          <w:szCs w:val="24"/>
        </w:rPr>
      </w:pPr>
      <w:r>
        <w:rPr>
          <w:rFonts w:hint="eastAsia" w:ascii="宋体" w:hAnsi="宋体" w:cs="宋体"/>
          <w:kern w:val="0"/>
          <w:szCs w:val="21"/>
        </w:rPr>
        <w:t></w:t>
      </w:r>
      <w:r>
        <w:rPr>
          <w:rFonts w:ascii="宋体" w:hAnsi="宋体" w:cs="宋体"/>
          <w:kern w:val="0"/>
          <w:szCs w:val="21"/>
        </w:rPr>
        <w:t>2002</w:t>
      </w:r>
      <w:r>
        <w:rPr>
          <w:rFonts w:hint="eastAsia" w:ascii="宋体" w:hAnsi="宋体" w:cs="宋体"/>
          <w:kern w:val="0"/>
          <w:szCs w:val="21"/>
        </w:rPr>
        <w:t>年华中科技大学“优秀研究生指导教师奖”</w:t>
      </w:r>
    </w:p>
    <w:p>
      <w:pPr>
        <w:widowControl/>
        <w:spacing w:beforeLines="50" w:afterLines="50"/>
        <w:jc w:val="left"/>
        <w:rPr>
          <w:rFonts w:ascii="宋体" w:cs="宋体"/>
          <w:kern w:val="0"/>
          <w:sz w:val="24"/>
          <w:szCs w:val="24"/>
        </w:rPr>
      </w:pPr>
      <w:r>
        <w:rPr>
          <w:rFonts w:hint="eastAsia" w:ascii="宋体" w:hAnsi="宋体" w:cs="宋体"/>
          <w:b/>
          <w:bCs/>
          <w:kern w:val="0"/>
        </w:rPr>
        <w:t>社会兼职</w:t>
      </w:r>
    </w:p>
    <w:p>
      <w:pPr>
        <w:widowControl/>
        <w:jc w:val="left"/>
        <w:rPr>
          <w:rFonts w:ascii="宋体" w:cs="宋体"/>
          <w:kern w:val="0"/>
          <w:sz w:val="24"/>
          <w:szCs w:val="24"/>
        </w:rPr>
      </w:pPr>
      <w:r>
        <w:rPr>
          <w:rFonts w:hint="eastAsia" w:ascii="宋体" w:hAnsi="宋体" w:cs="宋体"/>
          <w:kern w:val="0"/>
          <w:szCs w:val="21"/>
        </w:rPr>
        <w:t>国家知识产权专家咨询委员会</w:t>
      </w:r>
      <w:r>
        <w:rPr>
          <w:rFonts w:ascii="宋体" w:hAnsi="宋体" w:cs="宋体"/>
          <w:kern w:val="0"/>
          <w:szCs w:val="21"/>
        </w:rPr>
        <w:t xml:space="preserve">  </w:t>
      </w:r>
      <w:r>
        <w:rPr>
          <w:rFonts w:hint="eastAsia" w:ascii="宋体" w:hAnsi="宋体" w:cs="宋体"/>
          <w:b/>
          <w:kern w:val="0"/>
          <w:szCs w:val="21"/>
        </w:rPr>
        <w:t>委员</w:t>
      </w:r>
    </w:p>
    <w:p>
      <w:pPr>
        <w:widowControl/>
        <w:jc w:val="left"/>
        <w:rPr>
          <w:rFonts w:ascii="宋体" w:cs="宋体"/>
          <w:kern w:val="0"/>
          <w:sz w:val="24"/>
          <w:szCs w:val="24"/>
        </w:rPr>
      </w:pPr>
      <w:r>
        <w:rPr>
          <w:rFonts w:hint="eastAsia" w:ascii="宋体" w:hAnsi="宋体" w:cs="宋体"/>
          <w:kern w:val="0"/>
          <w:szCs w:val="21"/>
        </w:rPr>
        <w:t>中国知识产权研究会</w:t>
      </w:r>
      <w:r>
        <w:rPr>
          <w:rFonts w:ascii="宋体" w:hAnsi="宋体" w:cs="宋体"/>
          <w:kern w:val="0"/>
          <w:szCs w:val="21"/>
        </w:rPr>
        <w:t xml:space="preserve">  </w:t>
      </w:r>
      <w:r>
        <w:rPr>
          <w:rFonts w:hint="eastAsia" w:ascii="宋体" w:hAnsi="宋体" w:cs="宋体"/>
          <w:b/>
          <w:kern w:val="0"/>
          <w:szCs w:val="21"/>
        </w:rPr>
        <w:t>副理事长</w:t>
      </w:r>
    </w:p>
    <w:p>
      <w:pPr>
        <w:widowControl/>
        <w:jc w:val="left"/>
        <w:rPr>
          <w:rFonts w:ascii="宋体" w:cs="宋体"/>
          <w:b/>
          <w:kern w:val="0"/>
          <w:szCs w:val="21"/>
        </w:rPr>
      </w:pPr>
      <w:r>
        <w:rPr>
          <w:rFonts w:hint="eastAsia" w:ascii="宋体" w:hAnsi="宋体" w:cs="宋体"/>
          <w:kern w:val="0"/>
          <w:szCs w:val="21"/>
        </w:rPr>
        <w:t>中国科学技术法学会</w:t>
      </w:r>
      <w:r>
        <w:rPr>
          <w:rFonts w:ascii="宋体" w:hAnsi="宋体" w:cs="宋体"/>
          <w:kern w:val="0"/>
          <w:szCs w:val="21"/>
        </w:rPr>
        <w:t xml:space="preserve">  </w:t>
      </w:r>
      <w:r>
        <w:rPr>
          <w:rFonts w:hint="eastAsia" w:ascii="宋体" w:hAnsi="宋体" w:cs="宋体"/>
          <w:b/>
          <w:kern w:val="0"/>
          <w:szCs w:val="21"/>
        </w:rPr>
        <w:t>副会长</w:t>
      </w:r>
    </w:p>
    <w:p>
      <w:pPr>
        <w:widowControl/>
        <w:jc w:val="left"/>
        <w:rPr>
          <w:rFonts w:ascii="宋体" w:cs="宋体"/>
          <w:kern w:val="0"/>
          <w:szCs w:val="21"/>
        </w:rPr>
      </w:pPr>
      <w:r>
        <w:rPr>
          <w:rFonts w:hint="eastAsia" w:ascii="宋体" w:hAnsi="宋体" w:cs="宋体"/>
          <w:kern w:val="0"/>
          <w:szCs w:val="21"/>
        </w:rPr>
        <w:t>中国知识产权法学研究会</w:t>
      </w:r>
      <w:r>
        <w:rPr>
          <w:rFonts w:ascii="宋体" w:hAnsi="宋体" w:cs="宋体"/>
          <w:kern w:val="0"/>
          <w:szCs w:val="21"/>
        </w:rPr>
        <w:t xml:space="preserve">  </w:t>
      </w:r>
      <w:r>
        <w:rPr>
          <w:rFonts w:hint="eastAsia" w:ascii="宋体" w:hAnsi="宋体" w:cs="宋体"/>
          <w:b/>
          <w:kern w:val="0"/>
          <w:szCs w:val="21"/>
        </w:rPr>
        <w:t>常务理事</w:t>
      </w:r>
    </w:p>
    <w:p>
      <w:pPr>
        <w:widowControl/>
        <w:ind w:firstLine="210" w:firstLineChars="100"/>
        <w:jc w:val="left"/>
        <w:rPr>
          <w:rFonts w:ascii="宋体" w:cs="宋体"/>
          <w:b/>
          <w:kern w:val="0"/>
          <w:szCs w:val="21"/>
        </w:rPr>
      </w:pPr>
      <w:r>
        <w:rPr>
          <w:rFonts w:hint="eastAsia" w:ascii="宋体" w:hAnsi="宋体" w:cs="宋体"/>
          <w:kern w:val="0"/>
          <w:szCs w:val="21"/>
        </w:rPr>
        <w:t>中国科学学与科技政策研究会</w:t>
      </w:r>
      <w:r>
        <w:rPr>
          <w:rFonts w:ascii="宋体" w:hAnsi="宋体" w:cs="宋体"/>
          <w:kern w:val="0"/>
          <w:szCs w:val="21"/>
        </w:rPr>
        <w:t xml:space="preserve">  </w:t>
      </w:r>
      <w:r>
        <w:rPr>
          <w:rFonts w:hint="eastAsia" w:ascii="宋体" w:hAnsi="宋体" w:cs="宋体"/>
          <w:b/>
          <w:kern w:val="0"/>
          <w:szCs w:val="21"/>
        </w:rPr>
        <w:t>常务理事</w:t>
      </w:r>
      <w:r>
        <w:rPr>
          <w:rFonts w:hint="eastAsia" w:ascii="宋体" w:hAnsi="宋体" w:cs="宋体"/>
          <w:kern w:val="0"/>
          <w:szCs w:val="21"/>
        </w:rPr>
        <w:t>暨知识产权政策专业委员会</w:t>
      </w:r>
      <w:r>
        <w:rPr>
          <w:rFonts w:ascii="宋体" w:hAnsi="宋体" w:cs="宋体"/>
          <w:kern w:val="0"/>
          <w:szCs w:val="21"/>
        </w:rPr>
        <w:t xml:space="preserve"> </w:t>
      </w:r>
      <w:r>
        <w:rPr>
          <w:rFonts w:hint="eastAsia" w:ascii="宋体" w:hAnsi="宋体" w:cs="宋体"/>
          <w:b/>
          <w:kern w:val="0"/>
          <w:szCs w:val="21"/>
        </w:rPr>
        <w:t>主任</w:t>
      </w:r>
    </w:p>
    <w:p>
      <w:pPr>
        <w:widowControl/>
        <w:ind w:firstLine="210" w:firstLineChars="100"/>
        <w:jc w:val="left"/>
        <w:rPr>
          <w:rFonts w:ascii="宋体" w:cs="宋体"/>
          <w:kern w:val="0"/>
          <w:szCs w:val="21"/>
        </w:rPr>
      </w:pPr>
      <w:r>
        <w:rPr>
          <w:rFonts w:hint="eastAsia" w:ascii="宋体" w:hAnsi="宋体" w:cs="宋体"/>
          <w:kern w:val="0"/>
          <w:szCs w:val="21"/>
        </w:rPr>
        <w:t>上海市法学会学术委员会</w:t>
      </w:r>
      <w:r>
        <w:rPr>
          <w:rFonts w:ascii="宋体" w:hAnsi="宋体" w:cs="宋体"/>
          <w:kern w:val="0"/>
          <w:szCs w:val="21"/>
        </w:rPr>
        <w:t xml:space="preserve">  </w:t>
      </w:r>
      <w:r>
        <w:rPr>
          <w:rFonts w:hint="eastAsia" w:ascii="宋体" w:hAnsi="宋体" w:cs="宋体"/>
          <w:b/>
          <w:kern w:val="0"/>
          <w:szCs w:val="21"/>
        </w:rPr>
        <w:t>委员</w:t>
      </w:r>
    </w:p>
    <w:p>
      <w:pPr>
        <w:widowControl/>
        <w:jc w:val="left"/>
        <w:rPr>
          <w:rFonts w:ascii="宋体" w:cs="宋体"/>
          <w:kern w:val="0"/>
          <w:sz w:val="24"/>
          <w:szCs w:val="24"/>
        </w:rPr>
      </w:pPr>
      <w:r>
        <w:rPr>
          <w:rFonts w:hint="eastAsia" w:ascii="宋体" w:hAnsi="宋体" w:cs="宋体"/>
          <w:kern w:val="0"/>
          <w:szCs w:val="21"/>
        </w:rPr>
        <w:t>教育部人文社科重点研究基地中南财经政法大学知识产权研究中心学术委员会</w:t>
      </w:r>
      <w:r>
        <w:rPr>
          <w:rFonts w:ascii="宋体" w:hAnsi="宋体" w:cs="宋体"/>
          <w:kern w:val="0"/>
          <w:szCs w:val="21"/>
        </w:rPr>
        <w:t xml:space="preserve">  </w:t>
      </w:r>
      <w:r>
        <w:rPr>
          <w:rFonts w:hint="eastAsia" w:ascii="宋体" w:hAnsi="宋体" w:cs="宋体"/>
          <w:b/>
          <w:kern w:val="0"/>
          <w:szCs w:val="21"/>
        </w:rPr>
        <w:t>委员</w:t>
      </w:r>
    </w:p>
    <w:p>
      <w:pPr>
        <w:widowControl/>
        <w:jc w:val="left"/>
        <w:rPr>
          <w:rFonts w:ascii="宋体" w:cs="宋体"/>
          <w:kern w:val="0"/>
          <w:sz w:val="24"/>
          <w:szCs w:val="24"/>
        </w:rPr>
      </w:pPr>
      <w:r>
        <w:rPr>
          <w:rFonts w:hint="eastAsia" w:ascii="宋体" w:hAnsi="宋体" w:cs="宋体"/>
          <w:kern w:val="0"/>
          <w:szCs w:val="21"/>
        </w:rPr>
        <w:t>《科研管理》编委会</w:t>
      </w:r>
      <w:r>
        <w:rPr>
          <w:rFonts w:ascii="宋体" w:hAnsi="宋体" w:cs="宋体"/>
          <w:kern w:val="0"/>
          <w:szCs w:val="21"/>
        </w:rPr>
        <w:t xml:space="preserve">  </w:t>
      </w:r>
      <w:r>
        <w:rPr>
          <w:rFonts w:hint="eastAsia" w:ascii="宋体" w:hAnsi="宋体" w:cs="宋体"/>
          <w:b/>
          <w:kern w:val="0"/>
          <w:szCs w:val="21"/>
        </w:rPr>
        <w:t>委员</w:t>
      </w:r>
    </w:p>
    <w:p>
      <w:pPr>
        <w:widowControl/>
        <w:jc w:val="left"/>
        <w:rPr>
          <w:rFonts w:ascii="宋体" w:cs="宋体"/>
          <w:kern w:val="0"/>
          <w:sz w:val="24"/>
          <w:szCs w:val="24"/>
        </w:rPr>
      </w:pPr>
      <w:r>
        <w:rPr>
          <w:rFonts w:hint="eastAsia" w:ascii="宋体" w:hAnsi="宋体" w:cs="宋体"/>
          <w:kern w:val="0"/>
          <w:szCs w:val="21"/>
        </w:rPr>
        <w:t>《科学学研究》编委会</w:t>
      </w:r>
      <w:r>
        <w:rPr>
          <w:rFonts w:ascii="宋体" w:hAnsi="宋体" w:cs="宋体"/>
          <w:kern w:val="0"/>
          <w:szCs w:val="21"/>
        </w:rPr>
        <w:t xml:space="preserve">  </w:t>
      </w:r>
      <w:r>
        <w:rPr>
          <w:rFonts w:hint="eastAsia" w:ascii="宋体" w:hAnsi="宋体" w:cs="宋体"/>
          <w:b/>
          <w:kern w:val="0"/>
          <w:szCs w:val="21"/>
        </w:rPr>
        <w:t>委员</w:t>
      </w:r>
    </w:p>
    <w:p>
      <w:pPr>
        <w:widowControl/>
        <w:spacing w:beforeLines="50" w:afterLines="50"/>
        <w:jc w:val="left"/>
        <w:rPr>
          <w:rFonts w:ascii="宋体" w:cs="宋体"/>
          <w:kern w:val="0"/>
          <w:sz w:val="24"/>
          <w:szCs w:val="24"/>
        </w:rPr>
      </w:pPr>
      <w:r>
        <w:rPr>
          <w:rFonts w:hint="eastAsia" w:ascii="宋体" w:hAnsi="宋体" w:cs="宋体"/>
          <w:b/>
          <w:bCs/>
          <w:kern w:val="0"/>
          <w:sz w:val="23"/>
        </w:rPr>
        <w:t>科学研究</w:t>
      </w:r>
    </w:p>
    <w:p>
      <w:pPr>
        <w:widowControl/>
        <w:ind w:firstLine="310" w:firstLineChars="147"/>
        <w:jc w:val="left"/>
        <w:rPr>
          <w:rFonts w:ascii="宋体" w:cs="宋体"/>
          <w:kern w:val="0"/>
          <w:sz w:val="24"/>
          <w:szCs w:val="24"/>
        </w:rPr>
      </w:pPr>
      <w:r>
        <w:rPr>
          <w:rFonts w:hint="eastAsia" w:ascii="宋体" w:hAnsi="宋体" w:cs="宋体"/>
          <w:b/>
          <w:bCs/>
          <w:kern w:val="0"/>
        </w:rPr>
        <w:t>主持的研究项目：</w:t>
      </w:r>
    </w:p>
    <w:p>
      <w:pPr>
        <w:widowControl/>
        <w:spacing w:beforeLines="50"/>
        <w:jc w:val="left"/>
        <w:rPr>
          <w:rFonts w:ascii="宋体" w:cs="宋体"/>
          <w:kern w:val="0"/>
          <w:sz w:val="24"/>
          <w:szCs w:val="24"/>
        </w:rPr>
      </w:pPr>
      <w:r>
        <w:rPr>
          <w:rFonts w:ascii="宋体" w:hAnsi="宋体" w:cs="宋体"/>
          <w:b/>
          <w:bCs/>
          <w:kern w:val="0"/>
        </w:rPr>
        <w:t>1</w:t>
      </w:r>
      <w:r>
        <w:rPr>
          <w:rFonts w:hint="eastAsia" w:ascii="宋体" w:hAnsi="宋体" w:cs="宋体"/>
          <w:b/>
          <w:bCs/>
          <w:kern w:val="0"/>
        </w:rPr>
        <w:t>、国家重点研发计划项目</w:t>
      </w:r>
    </w:p>
    <w:p>
      <w:pPr>
        <w:widowControl/>
        <w:jc w:val="left"/>
        <w:rPr>
          <w:rFonts w:ascii="宋体" w:cs="宋体"/>
          <w:kern w:val="0"/>
          <w:sz w:val="24"/>
          <w:szCs w:val="24"/>
        </w:rPr>
      </w:pPr>
      <w:r>
        <w:rPr>
          <w:rFonts w:ascii="宋体" w:hAnsi="宋体"/>
          <w:szCs w:val="21"/>
        </w:rPr>
        <w:t xml:space="preserve">   </w:t>
      </w:r>
      <w:r>
        <w:rPr>
          <w:rFonts w:hint="eastAsia" w:ascii="宋体" w:hAnsi="宋体"/>
          <w:szCs w:val="21"/>
        </w:rPr>
        <w:t>科技成果与数据资源产权交易技术</w:t>
      </w:r>
      <w:r>
        <w:rPr>
          <w:rFonts w:hint="eastAsia" w:ascii="宋体" w:hAnsi="宋体" w:cs="宋体"/>
          <w:kern w:val="0"/>
          <w:szCs w:val="21"/>
        </w:rPr>
        <w:t>（</w:t>
      </w:r>
      <w:r>
        <w:rPr>
          <w:rFonts w:ascii="宋体" w:hAnsi="宋体" w:cs="宋体"/>
          <w:kern w:val="0"/>
          <w:szCs w:val="21"/>
        </w:rPr>
        <w:t>2017YFB1401100</w:t>
      </w:r>
      <w:r>
        <w:rPr>
          <w:rFonts w:hint="eastAsia" w:ascii="宋体" w:hAnsi="宋体" w:cs="宋体"/>
          <w:kern w:val="0"/>
          <w:szCs w:val="21"/>
        </w:rPr>
        <w:t>）</w:t>
      </w:r>
    </w:p>
    <w:p>
      <w:pPr>
        <w:widowControl/>
        <w:jc w:val="left"/>
        <w:rPr>
          <w:rFonts w:ascii="宋体" w:cs="宋体"/>
          <w:kern w:val="0"/>
          <w:sz w:val="24"/>
          <w:szCs w:val="24"/>
        </w:rPr>
      </w:pPr>
      <w:r>
        <w:rPr>
          <w:rFonts w:ascii="宋体" w:hAnsi="宋体" w:cs="宋体"/>
          <w:b/>
          <w:bCs/>
          <w:kern w:val="0"/>
        </w:rPr>
        <w:t>2</w:t>
      </w:r>
      <w:r>
        <w:rPr>
          <w:rFonts w:hint="eastAsia" w:ascii="宋体" w:hAnsi="宋体" w:cs="宋体"/>
          <w:b/>
          <w:bCs/>
          <w:kern w:val="0"/>
        </w:rPr>
        <w:t>、国家社科重大项目</w:t>
      </w:r>
    </w:p>
    <w:p>
      <w:pPr>
        <w:widowControl/>
        <w:jc w:val="left"/>
        <w:rPr>
          <w:rFonts w:ascii="宋体" w:cs="宋体"/>
          <w:kern w:val="0"/>
          <w:sz w:val="24"/>
          <w:szCs w:val="24"/>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）促进自主创新能力建设的国家知识产权政策体系研究</w:t>
      </w:r>
      <w:r>
        <w:rPr>
          <w:rFonts w:ascii="宋体" w:hAnsi="宋体" w:cs="宋体"/>
          <w:kern w:val="0"/>
          <w:szCs w:val="21"/>
        </w:rPr>
        <w:t>(12&amp;ZD073,</w:t>
      </w:r>
      <w:r>
        <w:rPr>
          <w:rFonts w:hint="eastAsia" w:ascii="宋体" w:hAnsi="宋体" w:cs="宋体"/>
          <w:kern w:val="0"/>
          <w:szCs w:val="21"/>
        </w:rPr>
        <w:t>首席专家</w:t>
      </w:r>
      <w:r>
        <w:rPr>
          <w:rFonts w:ascii="宋体" w:hAnsi="宋体" w:cs="宋体"/>
          <w:kern w:val="0"/>
          <w:szCs w:val="21"/>
        </w:rPr>
        <w:t>)</w:t>
      </w:r>
      <w:r>
        <w:rPr>
          <w:rFonts w:hint="eastAsia" w:ascii="宋体" w:hAnsi="宋体" w:cs="宋体"/>
          <w:kern w:val="0"/>
          <w:szCs w:val="21"/>
        </w:rPr>
        <w:t>，免于评审结题</w:t>
      </w:r>
    </w:p>
    <w:p>
      <w:pPr>
        <w:widowControl/>
        <w:jc w:val="left"/>
        <w:rPr>
          <w:rFonts w:ascii="宋体" w:cs="宋体"/>
          <w:kern w:val="0"/>
          <w:sz w:val="24"/>
          <w:szCs w:val="24"/>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）科学发展观统领下的知识产权战略实施研究（</w:t>
      </w:r>
      <w:r>
        <w:rPr>
          <w:rFonts w:ascii="宋体" w:hAnsi="宋体" w:cs="宋体"/>
          <w:kern w:val="0"/>
          <w:szCs w:val="21"/>
        </w:rPr>
        <w:t>07&amp;ZD006,</w:t>
      </w:r>
      <w:r>
        <w:rPr>
          <w:rFonts w:hint="eastAsia" w:ascii="宋体" w:hAnsi="宋体" w:cs="宋体"/>
          <w:kern w:val="0"/>
          <w:szCs w:val="21"/>
        </w:rPr>
        <w:t>共同首席专家），免于评审结题</w:t>
      </w:r>
    </w:p>
    <w:p>
      <w:pPr>
        <w:widowControl/>
        <w:jc w:val="left"/>
        <w:rPr>
          <w:rFonts w:ascii="宋体" w:cs="宋体"/>
          <w:kern w:val="0"/>
          <w:sz w:val="24"/>
          <w:szCs w:val="24"/>
        </w:rPr>
      </w:pPr>
      <w:r>
        <w:rPr>
          <w:rFonts w:ascii="宋体" w:hAnsi="宋体" w:cs="宋体"/>
          <w:b/>
          <w:bCs/>
          <w:kern w:val="0"/>
        </w:rPr>
        <w:t>3</w:t>
      </w:r>
      <w:r>
        <w:rPr>
          <w:rFonts w:hint="eastAsia" w:ascii="宋体" w:hAnsi="宋体" w:cs="宋体"/>
          <w:b/>
          <w:bCs/>
          <w:kern w:val="0"/>
        </w:rPr>
        <w:t>、国家自然科学基金项目</w:t>
      </w:r>
    </w:p>
    <w:p>
      <w:pPr>
        <w:widowControl/>
        <w:jc w:val="left"/>
        <w:rPr>
          <w:rFonts w:ascii="宋体" w:cs="宋体"/>
          <w:kern w:val="0"/>
          <w:sz w:val="24"/>
          <w:szCs w:val="24"/>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）促进我国自主创新的知识产权管理研究（</w:t>
      </w:r>
      <w:r>
        <w:rPr>
          <w:rFonts w:ascii="宋体" w:hAnsi="宋体" w:cs="宋体"/>
          <w:kern w:val="0"/>
          <w:szCs w:val="21"/>
        </w:rPr>
        <w:t>70633003</w:t>
      </w:r>
      <w:r>
        <w:rPr>
          <w:rFonts w:hint="eastAsia" w:ascii="宋体" w:hAnsi="宋体" w:cs="宋体"/>
          <w:kern w:val="0"/>
          <w:szCs w:val="21"/>
        </w:rPr>
        <w:t>）</w:t>
      </w:r>
      <w:r>
        <w:rPr>
          <w:rFonts w:ascii="宋体" w:cs="宋体"/>
          <w:kern w:val="0"/>
          <w:szCs w:val="21"/>
        </w:rPr>
        <w:t>,</w:t>
      </w:r>
      <w:r>
        <w:rPr>
          <w:rFonts w:hint="eastAsia" w:ascii="宋体" w:hAnsi="宋体" w:cs="宋体"/>
          <w:kern w:val="0"/>
          <w:szCs w:val="21"/>
        </w:rPr>
        <w:t>重点项目</w:t>
      </w:r>
    </w:p>
    <w:p>
      <w:pPr>
        <w:widowControl/>
        <w:jc w:val="left"/>
        <w:rPr>
          <w:rFonts w:ascii="宋体" w:cs="宋体"/>
          <w:kern w:val="0"/>
          <w:sz w:val="24"/>
          <w:szCs w:val="24"/>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）专利审查高速路对后续专利审查质量的影响机制研究（</w:t>
      </w:r>
      <w:r>
        <w:rPr>
          <w:rFonts w:ascii="宋体" w:hAnsi="宋体" w:cs="宋体"/>
          <w:kern w:val="0"/>
          <w:szCs w:val="21"/>
        </w:rPr>
        <w:t>71273189</w:t>
      </w:r>
      <w:r>
        <w:rPr>
          <w:rFonts w:hint="eastAsia" w:ascii="宋体" w:hAnsi="宋体" w:cs="宋体"/>
          <w:kern w:val="0"/>
          <w:szCs w:val="21"/>
        </w:rPr>
        <w:t>），面上项目</w:t>
      </w:r>
    </w:p>
    <w:p>
      <w:pPr>
        <w:widowControl/>
        <w:jc w:val="left"/>
        <w:rPr>
          <w:rFonts w:ascii="宋体" w:cs="宋体"/>
          <w:kern w:val="0"/>
          <w:sz w:val="24"/>
          <w:szCs w:val="24"/>
        </w:rPr>
      </w:pP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）拟议中的全球专利制度及其对我国国际竞争力的影响研究（</w:t>
      </w:r>
      <w:r>
        <w:rPr>
          <w:rFonts w:ascii="宋体" w:hAnsi="宋体" w:cs="宋体"/>
          <w:kern w:val="0"/>
          <w:szCs w:val="21"/>
        </w:rPr>
        <w:t>70373043</w:t>
      </w:r>
      <w:r>
        <w:rPr>
          <w:rFonts w:hint="eastAsia" w:ascii="宋体" w:hAnsi="宋体" w:cs="宋体"/>
          <w:kern w:val="0"/>
          <w:szCs w:val="21"/>
        </w:rPr>
        <w:t>），面上项目</w:t>
      </w:r>
    </w:p>
    <w:p>
      <w:pPr>
        <w:widowControl/>
        <w:jc w:val="left"/>
        <w:rPr>
          <w:rFonts w:ascii="宋体" w:cs="宋体"/>
          <w:kern w:val="0"/>
          <w:sz w:val="24"/>
          <w:szCs w:val="24"/>
        </w:rPr>
      </w:pP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）发展高技术的专利对策研究（</w:t>
      </w:r>
      <w:r>
        <w:rPr>
          <w:rFonts w:ascii="宋体" w:hAnsi="宋体" w:cs="宋体"/>
          <w:kern w:val="0"/>
          <w:szCs w:val="21"/>
        </w:rPr>
        <w:t>79200017</w:t>
      </w:r>
      <w:r>
        <w:rPr>
          <w:rFonts w:hint="eastAsia" w:ascii="宋体" w:hAnsi="宋体" w:cs="宋体"/>
          <w:kern w:val="0"/>
          <w:szCs w:val="21"/>
        </w:rPr>
        <w:t>），青年基金项目</w:t>
      </w:r>
    </w:p>
    <w:p>
      <w:pPr>
        <w:widowControl/>
        <w:jc w:val="left"/>
        <w:rPr>
          <w:rFonts w:ascii="宋体" w:cs="宋体"/>
          <w:kern w:val="0"/>
          <w:sz w:val="24"/>
          <w:szCs w:val="24"/>
        </w:rPr>
      </w:pPr>
      <w:r>
        <w:rPr>
          <w:rFonts w:hint="eastAsia" w:ascii="宋体" w:hAnsi="宋体" w:cs="宋体"/>
          <w:kern w:val="0"/>
          <w:szCs w:val="21"/>
        </w:rPr>
        <w:t>（</w:t>
      </w:r>
      <w:r>
        <w:rPr>
          <w:rFonts w:ascii="宋体" w:hAnsi="宋体" w:cs="宋体"/>
          <w:kern w:val="0"/>
          <w:szCs w:val="21"/>
        </w:rPr>
        <w:t>5</w:t>
      </w:r>
      <w:r>
        <w:rPr>
          <w:rFonts w:hint="eastAsia" w:ascii="宋体" w:hAnsi="宋体" w:cs="宋体"/>
          <w:kern w:val="0"/>
          <w:szCs w:val="21"/>
        </w:rPr>
        <w:t>）国家自然科学基金管理条例的研究与起草（</w:t>
      </w:r>
      <w:r>
        <w:rPr>
          <w:rFonts w:ascii="宋体" w:hAnsi="宋体" w:cs="宋体"/>
          <w:kern w:val="0"/>
          <w:szCs w:val="21"/>
        </w:rPr>
        <w:t>L0422101</w:t>
      </w:r>
      <w:r>
        <w:rPr>
          <w:rFonts w:hint="eastAsia" w:ascii="宋体" w:hAnsi="宋体" w:cs="宋体"/>
          <w:kern w:val="0"/>
          <w:szCs w:val="21"/>
        </w:rPr>
        <w:t>），政策局项目</w:t>
      </w:r>
    </w:p>
    <w:p>
      <w:pPr>
        <w:widowControl/>
        <w:jc w:val="left"/>
        <w:rPr>
          <w:rFonts w:ascii="宋体" w:cs="宋体"/>
          <w:kern w:val="0"/>
          <w:sz w:val="24"/>
          <w:szCs w:val="24"/>
        </w:rPr>
      </w:pPr>
      <w:r>
        <w:rPr>
          <w:rFonts w:hint="eastAsia" w:ascii="宋体" w:hAnsi="宋体" w:cs="宋体"/>
          <w:kern w:val="0"/>
          <w:szCs w:val="21"/>
        </w:rPr>
        <w:t>（</w:t>
      </w:r>
      <w:r>
        <w:rPr>
          <w:rFonts w:ascii="宋体" w:hAnsi="宋体" w:cs="宋体"/>
          <w:kern w:val="0"/>
          <w:szCs w:val="21"/>
        </w:rPr>
        <w:t>6</w:t>
      </w:r>
      <w:r>
        <w:rPr>
          <w:rFonts w:hint="eastAsia" w:ascii="宋体" w:hAnsi="宋体" w:cs="宋体"/>
          <w:kern w:val="0"/>
          <w:szCs w:val="21"/>
        </w:rPr>
        <w:t>）联合资助协议范本及管理办法重要原则的研究（</w:t>
      </w:r>
      <w:r>
        <w:rPr>
          <w:rFonts w:ascii="宋体" w:hAnsi="宋体" w:cs="宋体"/>
          <w:kern w:val="0"/>
          <w:szCs w:val="21"/>
        </w:rPr>
        <w:t>J0424006</w:t>
      </w:r>
      <w:r>
        <w:rPr>
          <w:rFonts w:hint="eastAsia" w:ascii="宋体" w:hAnsi="宋体" w:cs="宋体"/>
          <w:kern w:val="0"/>
          <w:szCs w:val="21"/>
        </w:rPr>
        <w:t>），计划局项目</w:t>
      </w:r>
    </w:p>
    <w:p>
      <w:pPr>
        <w:widowControl/>
        <w:jc w:val="left"/>
        <w:rPr>
          <w:rFonts w:ascii="宋体" w:cs="宋体"/>
          <w:kern w:val="0"/>
          <w:sz w:val="24"/>
          <w:szCs w:val="24"/>
        </w:rPr>
      </w:pPr>
      <w:r>
        <w:rPr>
          <w:rFonts w:ascii="宋体" w:hAnsi="宋体" w:cs="宋体"/>
          <w:b/>
          <w:bCs/>
          <w:kern w:val="0"/>
        </w:rPr>
        <w:t>4</w:t>
      </w:r>
      <w:r>
        <w:rPr>
          <w:rFonts w:hint="eastAsia" w:ascii="宋体" w:hAnsi="宋体" w:cs="宋体"/>
          <w:b/>
          <w:bCs/>
          <w:kern w:val="0"/>
        </w:rPr>
        <w:t>、教育部人文社科项目</w:t>
      </w:r>
    </w:p>
    <w:p>
      <w:pPr>
        <w:widowControl/>
        <w:jc w:val="left"/>
        <w:rPr>
          <w:rFonts w:ascii="宋体" w:cs="宋体"/>
          <w:kern w:val="0"/>
          <w:sz w:val="24"/>
          <w:szCs w:val="24"/>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）企业知识产权战略研究（</w:t>
      </w:r>
      <w:r>
        <w:rPr>
          <w:rFonts w:ascii="宋体" w:hAnsi="宋体" w:cs="宋体"/>
          <w:kern w:val="0"/>
          <w:szCs w:val="21"/>
        </w:rPr>
        <w:t>05JJD820017</w:t>
      </w:r>
      <w:r>
        <w:rPr>
          <w:rFonts w:hint="eastAsia" w:ascii="宋体" w:hAnsi="宋体" w:cs="宋体"/>
          <w:kern w:val="0"/>
          <w:szCs w:val="21"/>
        </w:rPr>
        <w:t>），人文社会科学重点研究基地重大项目</w:t>
      </w:r>
    </w:p>
    <w:p>
      <w:pPr>
        <w:widowControl/>
        <w:jc w:val="left"/>
        <w:rPr>
          <w:rFonts w:ascii="宋体" w:cs="宋体"/>
          <w:kern w:val="0"/>
          <w:sz w:val="24"/>
          <w:szCs w:val="24"/>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）中国企业国际化经营中知识产权风险评价和控制研究</w:t>
      </w:r>
      <w:r>
        <w:rPr>
          <w:rFonts w:ascii="宋体" w:hAnsi="宋体" w:cs="宋体"/>
          <w:kern w:val="0"/>
          <w:szCs w:val="21"/>
        </w:rPr>
        <w:t>(11YJA630224),</w:t>
      </w:r>
      <w:r>
        <w:rPr>
          <w:rFonts w:hint="eastAsia" w:ascii="宋体" w:hAnsi="宋体" w:cs="宋体"/>
          <w:kern w:val="0"/>
          <w:szCs w:val="21"/>
        </w:rPr>
        <w:t>人文社会科学研究项目</w:t>
      </w:r>
    </w:p>
    <w:p>
      <w:pPr>
        <w:widowControl/>
        <w:jc w:val="left"/>
        <w:rPr>
          <w:rFonts w:ascii="宋体" w:cs="宋体"/>
          <w:kern w:val="0"/>
          <w:sz w:val="24"/>
          <w:szCs w:val="24"/>
        </w:rPr>
      </w:pP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）国有知识产权的流失与管理（</w:t>
      </w:r>
      <w:r>
        <w:rPr>
          <w:rFonts w:ascii="宋体" w:hAnsi="宋体" w:cs="宋体"/>
          <w:kern w:val="0"/>
          <w:szCs w:val="21"/>
        </w:rPr>
        <w:t>96JAP630005</w:t>
      </w:r>
      <w:r>
        <w:rPr>
          <w:rFonts w:hint="eastAsia" w:ascii="宋体" w:hAnsi="宋体" w:cs="宋体"/>
          <w:kern w:val="0"/>
          <w:szCs w:val="21"/>
        </w:rPr>
        <w:t>），人文社会科学研究项目</w:t>
      </w:r>
    </w:p>
    <w:p>
      <w:pPr>
        <w:widowControl/>
        <w:jc w:val="left"/>
        <w:rPr>
          <w:rFonts w:ascii="宋体" w:cs="宋体"/>
          <w:kern w:val="0"/>
          <w:sz w:val="24"/>
          <w:szCs w:val="24"/>
        </w:rPr>
      </w:pPr>
      <w:r>
        <w:rPr>
          <w:rFonts w:ascii="宋体" w:hAnsi="宋体" w:cs="宋体"/>
          <w:b/>
          <w:bCs/>
          <w:kern w:val="0"/>
        </w:rPr>
        <w:t>5</w:t>
      </w:r>
      <w:r>
        <w:rPr>
          <w:rFonts w:hint="eastAsia" w:ascii="宋体" w:hAnsi="宋体" w:cs="宋体"/>
          <w:b/>
          <w:bCs/>
          <w:kern w:val="0"/>
        </w:rPr>
        <w:t>、司法部项目</w:t>
      </w:r>
    </w:p>
    <w:p>
      <w:pPr>
        <w:widowControl/>
        <w:jc w:val="left"/>
        <w:rPr>
          <w:rFonts w:ascii="宋体" w:cs="宋体"/>
          <w:kern w:val="0"/>
          <w:sz w:val="24"/>
          <w:szCs w:val="24"/>
        </w:rPr>
      </w:pPr>
      <w:r>
        <w:rPr>
          <w:rFonts w:hint="eastAsia" w:ascii="宋体" w:hAnsi="宋体" w:cs="宋体"/>
          <w:kern w:val="0"/>
          <w:szCs w:val="21"/>
        </w:rPr>
        <w:t></w:t>
      </w:r>
      <w:r>
        <w:rPr>
          <w:rFonts w:ascii="宋体" w:hAnsi="宋体" w:cs="宋体"/>
          <w:kern w:val="0"/>
          <w:szCs w:val="21"/>
        </w:rPr>
        <w:t xml:space="preserve">  </w:t>
      </w:r>
      <w:r>
        <w:rPr>
          <w:rFonts w:hint="eastAsia" w:ascii="宋体" w:hAnsi="宋体" w:cs="宋体"/>
          <w:kern w:val="0"/>
          <w:szCs w:val="21"/>
        </w:rPr>
        <w:t>企业知识产权管理的法律应用研究（</w:t>
      </w:r>
      <w:r>
        <w:rPr>
          <w:rFonts w:ascii="宋体" w:hAnsi="宋体" w:cs="宋体"/>
          <w:kern w:val="0"/>
          <w:szCs w:val="21"/>
        </w:rPr>
        <w:t>05SFB2034</w:t>
      </w:r>
      <w:r>
        <w:rPr>
          <w:rFonts w:hint="eastAsia" w:ascii="宋体" w:hAnsi="宋体" w:cs="宋体"/>
          <w:kern w:val="0"/>
          <w:szCs w:val="21"/>
        </w:rPr>
        <w:t>），法治建设与法学理论研究部级科研项目</w:t>
      </w:r>
    </w:p>
    <w:p>
      <w:pPr>
        <w:widowControl/>
        <w:ind w:firstLine="413" w:firstLineChars="196"/>
        <w:jc w:val="left"/>
        <w:rPr>
          <w:rFonts w:ascii="宋体" w:cs="宋体"/>
          <w:kern w:val="0"/>
          <w:sz w:val="24"/>
          <w:szCs w:val="24"/>
        </w:rPr>
      </w:pPr>
      <w:r>
        <w:rPr>
          <w:rFonts w:hint="eastAsia" w:ascii="宋体" w:hAnsi="宋体" w:cs="宋体"/>
          <w:b/>
          <w:bCs/>
          <w:kern w:val="0"/>
        </w:rPr>
        <w:t>另外</w:t>
      </w:r>
      <w:r>
        <w:rPr>
          <w:rFonts w:hint="eastAsia" w:ascii="宋体" w:hAnsi="宋体" w:cs="宋体"/>
          <w:kern w:val="0"/>
          <w:szCs w:val="21"/>
        </w:rPr>
        <w:t>，还主持了国家知识产权局软科学项目</w:t>
      </w:r>
      <w:r>
        <w:rPr>
          <w:rFonts w:ascii="宋体" w:hAnsi="宋体" w:cs="宋体"/>
          <w:kern w:val="0"/>
          <w:szCs w:val="21"/>
        </w:rPr>
        <w:t>6</w:t>
      </w:r>
      <w:r>
        <w:rPr>
          <w:rFonts w:hint="eastAsia" w:ascii="宋体" w:hAnsi="宋体" w:cs="宋体"/>
          <w:kern w:val="0"/>
          <w:szCs w:val="21"/>
        </w:rPr>
        <w:t>项、专利法及其实施细则修改招标项目</w:t>
      </w:r>
      <w:r>
        <w:rPr>
          <w:rFonts w:ascii="宋体" w:hAnsi="宋体" w:cs="宋体"/>
          <w:kern w:val="0"/>
          <w:szCs w:val="21"/>
        </w:rPr>
        <w:t>3</w:t>
      </w:r>
      <w:r>
        <w:rPr>
          <w:rFonts w:hint="eastAsia" w:ascii="宋体" w:hAnsi="宋体" w:cs="宋体"/>
          <w:kern w:val="0"/>
          <w:szCs w:val="21"/>
        </w:rPr>
        <w:t>项以及国家知识产权局职能部门、国家环境保护总局自然生态保护司、全国整顿和规范市场经济秩序领导小组办公室、国家知识产权战略制定工作领导小组办公室、总装备部国防专利局、总参谋部卫星导航定位办公室、地方政府、企业等分别委托的知识产权研究项目。</w:t>
      </w:r>
    </w:p>
    <w:p>
      <w:pPr>
        <w:widowControl/>
        <w:spacing w:beforeLines="50" w:afterLines="50"/>
        <w:ind w:firstLine="310" w:firstLineChars="147"/>
        <w:jc w:val="left"/>
        <w:rPr>
          <w:rFonts w:ascii="宋体" w:cs="宋体"/>
          <w:kern w:val="0"/>
          <w:sz w:val="24"/>
          <w:szCs w:val="24"/>
        </w:rPr>
      </w:pPr>
      <w:r>
        <w:rPr>
          <w:rFonts w:hint="eastAsia" w:ascii="宋体" w:hAnsi="宋体" w:cs="宋体"/>
          <w:b/>
          <w:bCs/>
          <w:kern w:val="0"/>
        </w:rPr>
        <w:t>部分出版物</w:t>
      </w:r>
    </w:p>
    <w:p>
      <w:pPr>
        <w:widowControl/>
        <w:jc w:val="left"/>
        <w:rPr>
          <w:rFonts w:ascii="宋体" w:hAnsi="宋体" w:cs="宋体"/>
          <w:kern w:val="0"/>
          <w:sz w:val="24"/>
          <w:szCs w:val="24"/>
        </w:rPr>
      </w:pPr>
      <w:r>
        <w:rPr>
          <w:rFonts w:hint="eastAsia" w:ascii="宋体" w:hAnsi="宋体" w:cs="宋体"/>
          <w:kern w:val="0"/>
          <w:szCs w:val="21"/>
        </w:rPr>
        <w:t></w:t>
      </w:r>
      <w:r>
        <w:rPr>
          <w:rFonts w:hint="eastAsia" w:ascii="宋体" w:hAnsi="宋体" w:cs="宋体"/>
          <w:b/>
          <w:bCs/>
          <w:kern w:val="0"/>
        </w:rPr>
        <w:t>部分代表性论文</w:t>
      </w:r>
      <w:r>
        <w:rPr>
          <w:rFonts w:hint="eastAsia" w:ascii="宋体" w:hAnsi="宋体" w:cs="宋体"/>
          <w:bCs/>
          <w:kern w:val="0"/>
        </w:rPr>
        <w:t>（第</w:t>
      </w:r>
      <w:r>
        <w:rPr>
          <w:rFonts w:ascii="宋体" w:hAnsi="宋体" w:cs="宋体"/>
          <w:bCs/>
          <w:kern w:val="0"/>
        </w:rPr>
        <w:t>1</w:t>
      </w:r>
      <w:r>
        <w:rPr>
          <w:rFonts w:hint="eastAsia" w:ascii="宋体" w:hAnsi="宋体" w:cs="宋体"/>
          <w:bCs/>
          <w:kern w:val="0"/>
        </w:rPr>
        <w:t>作者或独著）</w:t>
      </w:r>
      <w:r>
        <w:rPr>
          <w:rFonts w:hint="eastAsia" w:ascii="宋体" w:hAnsi="宋体" w:cs="宋体"/>
          <w:b/>
          <w:bCs/>
          <w:kern w:val="0"/>
        </w:rPr>
        <w:t>：</w:t>
      </w:r>
      <w:r>
        <w:rPr>
          <w:rFonts w:ascii="宋体" w:hAnsi="宋体" w:cs="宋体"/>
          <w:kern w:val="0"/>
          <w:sz w:val="24"/>
          <w:szCs w:val="24"/>
        </w:rPr>
        <w:t xml:space="preserve"> </w:t>
      </w:r>
    </w:p>
    <w:p>
      <w:pPr>
        <w:widowControl/>
        <w:snapToGrid w:val="0"/>
        <w:ind w:firstLine="210" w:firstLineChars="100"/>
        <w:jc w:val="left"/>
        <w:rPr>
          <w:rFonts w:ascii="宋体" w:cs="宋体"/>
          <w:kern w:val="0"/>
          <w:szCs w:val="21"/>
        </w:rPr>
      </w:pPr>
      <w:r>
        <w:rPr>
          <w:rFonts w:hint="eastAsia" w:ascii="宋体" w:hAnsi="宋体" w:cs="宋体"/>
          <w:kern w:val="0"/>
          <w:szCs w:val="21"/>
        </w:rPr>
        <w:t>美国专利间接侵权默示许可抗辩的反思与借鉴，法律科学，</w:t>
      </w:r>
      <w:r>
        <w:rPr>
          <w:rFonts w:ascii="宋体" w:hAnsi="宋体" w:cs="宋体"/>
          <w:kern w:val="0"/>
          <w:szCs w:val="21"/>
        </w:rPr>
        <w:t>2018</w:t>
      </w:r>
      <w:r>
        <w:rPr>
          <w:rFonts w:hint="eastAsia" w:ascii="宋体" w:hAnsi="宋体" w:cs="宋体"/>
          <w:kern w:val="0"/>
          <w:szCs w:val="21"/>
        </w:rPr>
        <w:t>年第</w:t>
      </w:r>
      <w:r>
        <w:rPr>
          <w:rFonts w:ascii="宋体" w:hAnsi="宋体" w:cs="宋体"/>
          <w:kern w:val="0"/>
          <w:szCs w:val="21"/>
        </w:rPr>
        <w:t>2</w:t>
      </w:r>
      <w:r>
        <w:rPr>
          <w:rFonts w:hint="eastAsia" w:ascii="宋体" w:hAnsi="宋体" w:cs="宋体"/>
          <w:kern w:val="0"/>
          <w:szCs w:val="21"/>
        </w:rPr>
        <w:t>期</w:t>
      </w:r>
    </w:p>
    <w:p>
      <w:pPr>
        <w:widowControl/>
        <w:snapToGrid w:val="0"/>
        <w:ind w:firstLine="210" w:firstLineChars="100"/>
        <w:jc w:val="left"/>
        <w:rPr>
          <w:rFonts w:ascii="宋体" w:cs="宋体"/>
          <w:kern w:val="0"/>
          <w:szCs w:val="21"/>
        </w:rPr>
      </w:pPr>
      <w:r>
        <w:rPr>
          <w:rFonts w:hint="eastAsia" w:ascii="宋体" w:hAnsi="宋体" w:cs="宋体"/>
          <w:kern w:val="0"/>
          <w:szCs w:val="21"/>
        </w:rPr>
        <w:t>人工智能产生的技术成果可专利性及其权利归属研究，情报杂志，</w:t>
      </w:r>
      <w:r>
        <w:rPr>
          <w:rFonts w:ascii="宋体" w:hAnsi="宋体" w:cs="宋体"/>
          <w:kern w:val="0"/>
          <w:szCs w:val="21"/>
        </w:rPr>
        <w:t>2018</w:t>
      </w:r>
      <w:r>
        <w:rPr>
          <w:rFonts w:hint="eastAsia" w:ascii="宋体" w:hAnsi="宋体" w:cs="宋体"/>
          <w:kern w:val="0"/>
          <w:szCs w:val="21"/>
        </w:rPr>
        <w:t>年第</w:t>
      </w:r>
      <w:r>
        <w:rPr>
          <w:rFonts w:ascii="宋体" w:hAnsi="宋体" w:cs="宋体"/>
          <w:kern w:val="0"/>
          <w:szCs w:val="21"/>
        </w:rPr>
        <w:t>2</w:t>
      </w:r>
      <w:r>
        <w:rPr>
          <w:rFonts w:hint="eastAsia" w:ascii="宋体" w:hAnsi="宋体" w:cs="宋体"/>
          <w:kern w:val="0"/>
          <w:szCs w:val="21"/>
        </w:rPr>
        <w:t>期</w:t>
      </w:r>
    </w:p>
    <w:p>
      <w:pPr>
        <w:widowControl/>
        <w:snapToGrid w:val="0"/>
        <w:ind w:firstLine="210" w:firstLineChars="100"/>
        <w:jc w:val="left"/>
        <w:rPr>
          <w:rFonts w:ascii="宋体" w:cs="宋体"/>
          <w:kern w:val="0"/>
          <w:szCs w:val="21"/>
        </w:rPr>
      </w:pPr>
      <w:r>
        <w:rPr>
          <w:rFonts w:hint="eastAsia" w:ascii="宋体" w:hAnsi="宋体" w:cs="宋体"/>
          <w:kern w:val="0"/>
          <w:szCs w:val="21"/>
        </w:rPr>
        <w:t>美国社交网络用户信息保护研究，新闻界，</w:t>
      </w:r>
      <w:r>
        <w:rPr>
          <w:rFonts w:ascii="宋体" w:hAnsi="宋体" w:cs="宋体"/>
          <w:kern w:val="0"/>
          <w:szCs w:val="21"/>
        </w:rPr>
        <w:t>2017</w:t>
      </w:r>
      <w:r>
        <w:rPr>
          <w:rFonts w:hint="eastAsia" w:ascii="宋体" w:hAnsi="宋体" w:cs="宋体"/>
          <w:kern w:val="0"/>
          <w:szCs w:val="21"/>
        </w:rPr>
        <w:t>年第</w:t>
      </w:r>
      <w:r>
        <w:rPr>
          <w:rFonts w:ascii="宋体" w:hAnsi="宋体" w:cs="宋体"/>
          <w:kern w:val="0"/>
          <w:szCs w:val="21"/>
        </w:rPr>
        <w:t>11</w:t>
      </w:r>
      <w:r>
        <w:rPr>
          <w:rFonts w:hint="eastAsia" w:ascii="宋体" w:hAnsi="宋体" w:cs="宋体"/>
          <w:kern w:val="0"/>
          <w:szCs w:val="21"/>
        </w:rPr>
        <w:t>期</w:t>
      </w:r>
    </w:p>
    <w:p>
      <w:pPr>
        <w:widowControl/>
        <w:snapToGrid w:val="0"/>
        <w:ind w:firstLine="210" w:firstLineChars="100"/>
        <w:jc w:val="left"/>
        <w:rPr>
          <w:rFonts w:ascii="宋体" w:cs="宋体"/>
          <w:kern w:val="0"/>
          <w:szCs w:val="21"/>
        </w:rPr>
      </w:pPr>
      <w:r>
        <w:rPr>
          <w:rFonts w:hint="eastAsia" w:ascii="宋体" w:hAnsi="宋体" w:cs="宋体"/>
          <w:kern w:val="0"/>
          <w:szCs w:val="21"/>
        </w:rPr>
        <w:t>中国知识产权话语策略研究，中国软科学，</w:t>
      </w:r>
      <w:r>
        <w:rPr>
          <w:rFonts w:ascii="宋体" w:hAnsi="宋体" w:cs="宋体"/>
          <w:kern w:val="0"/>
          <w:szCs w:val="21"/>
        </w:rPr>
        <w:t>2017</w:t>
      </w:r>
      <w:r>
        <w:rPr>
          <w:rFonts w:hint="eastAsia" w:ascii="宋体" w:hAnsi="宋体" w:cs="宋体"/>
          <w:kern w:val="0"/>
          <w:szCs w:val="21"/>
        </w:rPr>
        <w:t>年第</w:t>
      </w:r>
      <w:r>
        <w:rPr>
          <w:rFonts w:ascii="宋体" w:hAnsi="宋体" w:cs="宋体"/>
          <w:kern w:val="0"/>
          <w:szCs w:val="21"/>
        </w:rPr>
        <w:t>5</w:t>
      </w:r>
      <w:r>
        <w:rPr>
          <w:rFonts w:hint="eastAsia" w:ascii="宋体" w:hAnsi="宋体" w:cs="宋体"/>
          <w:kern w:val="0"/>
          <w:szCs w:val="21"/>
        </w:rPr>
        <w:t>期</w:t>
      </w:r>
    </w:p>
    <w:p>
      <w:pPr>
        <w:widowControl/>
        <w:jc w:val="left"/>
        <w:rPr>
          <w:rFonts w:ascii="宋体" w:cs="宋体"/>
          <w:kern w:val="0"/>
          <w:sz w:val="24"/>
          <w:szCs w:val="24"/>
        </w:rPr>
      </w:pPr>
      <w:r>
        <w:rPr>
          <w:rFonts w:hint="eastAsia" w:ascii="宋体" w:hAnsi="宋体" w:cs="宋体"/>
          <w:kern w:val="0"/>
          <w:szCs w:val="21"/>
        </w:rPr>
        <w:t>知识产权垄断性及其与反垄断规制的关系研究，知识产权，</w:t>
      </w:r>
      <w:r>
        <w:rPr>
          <w:rFonts w:ascii="宋体" w:hAnsi="宋体" w:cs="宋体"/>
          <w:kern w:val="0"/>
          <w:szCs w:val="21"/>
        </w:rPr>
        <w:t>2016</w:t>
      </w:r>
      <w:r>
        <w:rPr>
          <w:rFonts w:hint="eastAsia" w:ascii="宋体" w:hAnsi="宋体" w:cs="宋体"/>
          <w:kern w:val="0"/>
          <w:szCs w:val="21"/>
        </w:rPr>
        <w:t>年第</w:t>
      </w:r>
      <w:r>
        <w:rPr>
          <w:rFonts w:ascii="宋体" w:hAnsi="宋体" w:cs="宋体"/>
          <w:kern w:val="0"/>
          <w:szCs w:val="21"/>
        </w:rPr>
        <w:t>2</w:t>
      </w:r>
      <w:r>
        <w:rPr>
          <w:rFonts w:hint="eastAsia" w:ascii="宋体" w:hAnsi="宋体" w:cs="宋体"/>
          <w:kern w:val="0"/>
          <w:szCs w:val="21"/>
        </w:rPr>
        <w:t>期</w:t>
      </w:r>
    </w:p>
    <w:p>
      <w:pPr>
        <w:widowControl/>
        <w:jc w:val="left"/>
        <w:rPr>
          <w:rFonts w:ascii="宋体" w:cs="宋体"/>
          <w:kern w:val="0"/>
          <w:sz w:val="24"/>
          <w:szCs w:val="24"/>
        </w:rPr>
      </w:pPr>
      <w:r>
        <w:rPr>
          <w:rFonts w:hint="eastAsia" w:ascii="宋体" w:hAnsi="宋体" w:cs="宋体"/>
          <w:kern w:val="0"/>
          <w:szCs w:val="21"/>
        </w:rPr>
        <w:t>我国专利产生政策演化路径分析与构建，科学学研究，</w:t>
      </w:r>
      <w:r>
        <w:rPr>
          <w:rFonts w:ascii="宋体" w:hAnsi="宋体" w:cs="宋体"/>
          <w:kern w:val="0"/>
          <w:szCs w:val="21"/>
        </w:rPr>
        <w:t>2015</w:t>
      </w:r>
      <w:r>
        <w:rPr>
          <w:rFonts w:hint="eastAsia" w:ascii="宋体" w:hAnsi="宋体" w:cs="宋体"/>
          <w:kern w:val="0"/>
          <w:szCs w:val="21"/>
        </w:rPr>
        <w:t>年第</w:t>
      </w:r>
      <w:r>
        <w:rPr>
          <w:rFonts w:ascii="宋体" w:hAnsi="宋体" w:cs="宋体"/>
          <w:kern w:val="0"/>
          <w:szCs w:val="21"/>
        </w:rPr>
        <w:t>7</w:t>
      </w:r>
      <w:r>
        <w:rPr>
          <w:rFonts w:hint="eastAsia" w:ascii="宋体" w:hAnsi="宋体" w:cs="宋体"/>
          <w:kern w:val="0"/>
          <w:szCs w:val="21"/>
        </w:rPr>
        <w:t>期</w:t>
      </w:r>
    </w:p>
    <w:p>
      <w:pPr>
        <w:widowControl/>
        <w:jc w:val="left"/>
        <w:rPr>
          <w:rFonts w:ascii="宋体" w:cs="宋体"/>
          <w:kern w:val="0"/>
          <w:sz w:val="24"/>
          <w:szCs w:val="24"/>
        </w:rPr>
      </w:pPr>
      <w:r>
        <w:rPr>
          <w:rFonts w:hint="eastAsia" w:ascii="宋体" w:hAnsi="宋体" w:cs="宋体"/>
          <w:kern w:val="0"/>
          <w:szCs w:val="21"/>
        </w:rPr>
        <w:t>专利审查高速路制度的成效、困境与对策，知识产权，</w:t>
      </w:r>
      <w:r>
        <w:rPr>
          <w:rFonts w:ascii="宋体" w:hAnsi="宋体" w:cs="宋体"/>
          <w:kern w:val="0"/>
          <w:szCs w:val="21"/>
        </w:rPr>
        <w:t>2015</w:t>
      </w:r>
      <w:r>
        <w:rPr>
          <w:rFonts w:hint="eastAsia" w:ascii="宋体" w:hAnsi="宋体" w:cs="宋体"/>
          <w:kern w:val="0"/>
          <w:szCs w:val="21"/>
        </w:rPr>
        <w:t>年第</w:t>
      </w:r>
      <w:r>
        <w:rPr>
          <w:rFonts w:ascii="宋体" w:hAnsi="宋体" w:cs="宋体"/>
          <w:kern w:val="0"/>
          <w:szCs w:val="21"/>
        </w:rPr>
        <w:t>6</w:t>
      </w:r>
      <w:r>
        <w:rPr>
          <w:rFonts w:hint="eastAsia" w:ascii="宋体" w:hAnsi="宋体" w:cs="宋体"/>
          <w:kern w:val="0"/>
          <w:szCs w:val="21"/>
        </w:rPr>
        <w:t>期</w:t>
      </w:r>
    </w:p>
    <w:p>
      <w:pPr>
        <w:widowControl/>
        <w:jc w:val="left"/>
        <w:rPr>
          <w:rFonts w:ascii="宋体" w:cs="宋体"/>
          <w:kern w:val="0"/>
          <w:sz w:val="24"/>
          <w:szCs w:val="24"/>
        </w:rPr>
      </w:pPr>
      <w:r>
        <w:rPr>
          <w:rFonts w:hint="eastAsia" w:ascii="宋体" w:hAnsi="宋体" w:cs="宋体"/>
          <w:kern w:val="0"/>
          <w:szCs w:val="21"/>
        </w:rPr>
        <w:t>信息公开视角下的专利行政处罚权研究，江西社会科学，</w:t>
      </w:r>
      <w:r>
        <w:rPr>
          <w:rFonts w:ascii="宋体" w:hAnsi="宋体" w:cs="宋体"/>
          <w:kern w:val="0"/>
          <w:szCs w:val="21"/>
        </w:rPr>
        <w:t>2014</w:t>
      </w:r>
      <w:r>
        <w:rPr>
          <w:rFonts w:hint="eastAsia" w:ascii="宋体" w:hAnsi="宋体" w:cs="宋体"/>
          <w:kern w:val="0"/>
          <w:szCs w:val="21"/>
        </w:rPr>
        <w:t>年第</w:t>
      </w:r>
      <w:r>
        <w:rPr>
          <w:rFonts w:ascii="宋体" w:hAnsi="宋体" w:cs="宋体"/>
          <w:kern w:val="0"/>
          <w:szCs w:val="21"/>
        </w:rPr>
        <w:t>9</w:t>
      </w:r>
      <w:r>
        <w:rPr>
          <w:rFonts w:hint="eastAsia" w:ascii="宋体" w:hAnsi="宋体" w:cs="宋体"/>
          <w:kern w:val="0"/>
          <w:szCs w:val="21"/>
        </w:rPr>
        <w:t>期</w:t>
      </w:r>
    </w:p>
    <w:p>
      <w:pPr>
        <w:widowControl/>
        <w:jc w:val="left"/>
        <w:rPr>
          <w:rFonts w:ascii="宋体" w:cs="宋体"/>
          <w:kern w:val="0"/>
          <w:sz w:val="24"/>
          <w:szCs w:val="24"/>
        </w:rPr>
      </w:pPr>
      <w:r>
        <w:rPr>
          <w:rFonts w:hint="eastAsia" w:ascii="宋体" w:hAnsi="宋体" w:cs="宋体"/>
          <w:kern w:val="0"/>
          <w:szCs w:val="21"/>
        </w:rPr>
        <w:t>辨证看待中国专利的数量与质量，中国科学院院刊</w:t>
      </w:r>
      <w:r>
        <w:rPr>
          <w:rFonts w:ascii="宋体" w:hAnsi="宋体" w:cs="宋体"/>
          <w:kern w:val="0"/>
          <w:szCs w:val="21"/>
        </w:rPr>
        <w:t>,2013</w:t>
      </w:r>
      <w:r>
        <w:rPr>
          <w:rFonts w:hint="eastAsia" w:ascii="宋体" w:hAnsi="宋体" w:cs="宋体"/>
          <w:kern w:val="0"/>
          <w:szCs w:val="21"/>
        </w:rPr>
        <w:t>年第</w:t>
      </w:r>
      <w:r>
        <w:rPr>
          <w:rFonts w:ascii="宋体" w:hAnsi="宋体" w:cs="宋体"/>
          <w:kern w:val="0"/>
          <w:szCs w:val="21"/>
        </w:rPr>
        <w:t>4</w:t>
      </w:r>
      <w:r>
        <w:rPr>
          <w:rFonts w:hint="eastAsia" w:ascii="宋体" w:hAnsi="宋体" w:cs="宋体"/>
          <w:kern w:val="0"/>
          <w:szCs w:val="21"/>
        </w:rPr>
        <w:t>期</w:t>
      </w:r>
    </w:p>
    <w:p>
      <w:pPr>
        <w:widowControl/>
        <w:jc w:val="left"/>
        <w:rPr>
          <w:rFonts w:ascii="宋体" w:cs="宋体"/>
          <w:kern w:val="0"/>
          <w:sz w:val="24"/>
          <w:szCs w:val="24"/>
        </w:rPr>
      </w:pPr>
      <w:r>
        <w:rPr>
          <w:rFonts w:hint="eastAsia" w:ascii="宋体" w:hAnsi="宋体" w:cs="宋体"/>
          <w:kern w:val="0"/>
          <w:szCs w:val="21"/>
        </w:rPr>
        <w:t>专利审查高速路对后续申请国技术创新的影响机制研究，情报杂志，</w:t>
      </w:r>
      <w:r>
        <w:rPr>
          <w:rFonts w:ascii="宋体" w:hAnsi="宋体" w:cs="宋体"/>
          <w:kern w:val="0"/>
          <w:szCs w:val="21"/>
        </w:rPr>
        <w:t>2013</w:t>
      </w:r>
      <w:r>
        <w:rPr>
          <w:rFonts w:hint="eastAsia" w:ascii="宋体" w:hAnsi="宋体" w:cs="宋体"/>
          <w:kern w:val="0"/>
          <w:szCs w:val="21"/>
        </w:rPr>
        <w:t>年第</w:t>
      </w:r>
      <w:r>
        <w:rPr>
          <w:rFonts w:ascii="宋体" w:hAnsi="宋体" w:cs="宋体"/>
          <w:kern w:val="0"/>
          <w:szCs w:val="21"/>
        </w:rPr>
        <w:t>1</w:t>
      </w:r>
      <w:r>
        <w:rPr>
          <w:rFonts w:hint="eastAsia" w:ascii="宋体" w:hAnsi="宋体" w:cs="宋体"/>
          <w:kern w:val="0"/>
          <w:szCs w:val="21"/>
        </w:rPr>
        <w:t>期</w:t>
      </w:r>
    </w:p>
    <w:p>
      <w:pPr>
        <w:widowControl/>
        <w:jc w:val="left"/>
        <w:rPr>
          <w:rFonts w:ascii="宋体" w:cs="宋体"/>
          <w:kern w:val="0"/>
          <w:sz w:val="24"/>
          <w:szCs w:val="24"/>
        </w:rPr>
      </w:pPr>
      <w:r>
        <w:rPr>
          <w:rFonts w:hint="eastAsia" w:ascii="宋体" w:hAnsi="宋体" w:cs="宋体"/>
          <w:kern w:val="0"/>
          <w:szCs w:val="21"/>
        </w:rPr>
        <w:t></w:t>
      </w:r>
      <w:r>
        <w:rPr>
          <w:rFonts w:ascii="宋体" w:hAnsi="宋体" w:cs="宋体"/>
          <w:kern w:val="0"/>
          <w:szCs w:val="21"/>
        </w:rPr>
        <w:t>2010</w:t>
      </w:r>
      <w:r>
        <w:rPr>
          <w:rFonts w:hint="eastAsia" w:ascii="宋体" w:hAnsi="宋体" w:cs="宋体"/>
          <w:kern w:val="0"/>
          <w:szCs w:val="21"/>
        </w:rPr>
        <w:t>～</w:t>
      </w:r>
      <w:r>
        <w:rPr>
          <w:rFonts w:ascii="宋体" w:hAnsi="宋体" w:cs="宋体"/>
          <w:kern w:val="0"/>
          <w:szCs w:val="21"/>
        </w:rPr>
        <w:t>2011</w:t>
      </w:r>
      <w:r>
        <w:rPr>
          <w:rFonts w:hint="eastAsia" w:ascii="宋体" w:hAnsi="宋体" w:cs="宋体"/>
          <w:kern w:val="0"/>
          <w:szCs w:val="21"/>
        </w:rPr>
        <w:t>年中国知的財産權学術研究概要，日本知財学会誌，</w:t>
      </w:r>
      <w:r>
        <w:rPr>
          <w:rFonts w:ascii="宋体" w:hAnsi="宋体" w:cs="宋体"/>
          <w:kern w:val="0"/>
          <w:szCs w:val="21"/>
        </w:rPr>
        <w:t>2012</w:t>
      </w:r>
      <w:r>
        <w:rPr>
          <w:rFonts w:hint="eastAsia" w:ascii="宋体" w:hAnsi="宋体" w:cs="宋体"/>
          <w:kern w:val="0"/>
          <w:szCs w:val="21"/>
        </w:rPr>
        <w:t>年第</w:t>
      </w:r>
      <w:r>
        <w:rPr>
          <w:rFonts w:ascii="宋体" w:hAnsi="宋体" w:cs="宋体"/>
          <w:kern w:val="0"/>
          <w:szCs w:val="21"/>
        </w:rPr>
        <w:t>3</w:t>
      </w:r>
      <w:r>
        <w:rPr>
          <w:rFonts w:hint="eastAsia" w:ascii="宋体" w:hAnsi="宋体" w:cs="宋体"/>
          <w:kern w:val="0"/>
          <w:szCs w:val="21"/>
        </w:rPr>
        <w:t>期</w:t>
      </w:r>
    </w:p>
    <w:p>
      <w:pPr>
        <w:widowControl/>
        <w:jc w:val="left"/>
        <w:rPr>
          <w:rFonts w:ascii="宋体" w:cs="宋体"/>
          <w:kern w:val="0"/>
          <w:sz w:val="24"/>
          <w:szCs w:val="24"/>
        </w:rPr>
      </w:pPr>
      <w:r>
        <w:rPr>
          <w:rFonts w:hint="eastAsia" w:ascii="宋体" w:hAnsi="宋体" w:cs="宋体"/>
          <w:kern w:val="0"/>
          <w:szCs w:val="21"/>
        </w:rPr>
        <w:t>论低碳发展与我国专利法的完善，知识产权，</w:t>
      </w:r>
      <w:r>
        <w:rPr>
          <w:rFonts w:ascii="宋体" w:hAnsi="宋体" w:cs="宋体"/>
          <w:kern w:val="0"/>
          <w:szCs w:val="21"/>
        </w:rPr>
        <w:t>2011</w:t>
      </w:r>
      <w:r>
        <w:rPr>
          <w:rFonts w:hint="eastAsia" w:ascii="宋体" w:hAnsi="宋体" w:cs="宋体"/>
          <w:kern w:val="0"/>
          <w:szCs w:val="21"/>
        </w:rPr>
        <w:t>年第</w:t>
      </w:r>
      <w:r>
        <w:rPr>
          <w:rFonts w:ascii="宋体" w:hAnsi="宋体" w:cs="宋体"/>
          <w:kern w:val="0"/>
          <w:szCs w:val="21"/>
        </w:rPr>
        <w:t>6</w:t>
      </w:r>
      <w:r>
        <w:rPr>
          <w:rFonts w:hint="eastAsia" w:ascii="宋体" w:hAnsi="宋体" w:cs="宋体"/>
          <w:kern w:val="0"/>
          <w:szCs w:val="21"/>
        </w:rPr>
        <w:t>期</w:t>
      </w:r>
    </w:p>
    <w:p>
      <w:pPr>
        <w:widowControl/>
        <w:jc w:val="left"/>
        <w:rPr>
          <w:rFonts w:ascii="宋体" w:cs="宋体"/>
          <w:kern w:val="0"/>
          <w:sz w:val="24"/>
          <w:szCs w:val="24"/>
        </w:rPr>
      </w:pPr>
      <w:r>
        <w:rPr>
          <w:rFonts w:hint="eastAsia" w:ascii="宋体" w:hAnsi="宋体" w:cs="宋体"/>
          <w:kern w:val="0"/>
          <w:szCs w:val="21"/>
        </w:rPr>
        <w:t>美国专利改革法案内容及其影响评析，知识产权，</w:t>
      </w:r>
      <w:r>
        <w:rPr>
          <w:rFonts w:ascii="宋体" w:hAnsi="宋体" w:cs="宋体"/>
          <w:kern w:val="0"/>
          <w:szCs w:val="21"/>
        </w:rPr>
        <w:t>2011</w:t>
      </w:r>
      <w:r>
        <w:rPr>
          <w:rFonts w:hint="eastAsia" w:ascii="宋体" w:hAnsi="宋体" w:cs="宋体"/>
          <w:kern w:val="0"/>
          <w:szCs w:val="21"/>
        </w:rPr>
        <w:t>年第</w:t>
      </w:r>
      <w:r>
        <w:rPr>
          <w:rFonts w:ascii="宋体" w:hAnsi="宋体" w:cs="宋体"/>
          <w:kern w:val="0"/>
          <w:szCs w:val="21"/>
        </w:rPr>
        <w:t>9</w:t>
      </w:r>
      <w:r>
        <w:rPr>
          <w:rFonts w:hint="eastAsia" w:ascii="宋体" w:hAnsi="宋体" w:cs="宋体"/>
          <w:kern w:val="0"/>
          <w:szCs w:val="21"/>
        </w:rPr>
        <w:t>期</w:t>
      </w:r>
    </w:p>
    <w:p>
      <w:pPr>
        <w:widowControl/>
        <w:jc w:val="left"/>
        <w:rPr>
          <w:rFonts w:ascii="宋体" w:cs="宋体"/>
          <w:kern w:val="0"/>
          <w:sz w:val="24"/>
          <w:szCs w:val="24"/>
        </w:rPr>
      </w:pPr>
      <w:r>
        <w:rPr>
          <w:rFonts w:hint="eastAsia" w:ascii="宋体" w:hAnsi="宋体" w:cs="宋体"/>
          <w:kern w:val="0"/>
          <w:szCs w:val="21"/>
        </w:rPr>
        <w:t>基于维持时间的发明专利质量实证研究，管理世界，</w:t>
      </w:r>
      <w:r>
        <w:rPr>
          <w:rFonts w:ascii="宋体" w:hAnsi="宋体" w:cs="宋体"/>
          <w:kern w:val="0"/>
          <w:szCs w:val="21"/>
        </w:rPr>
        <w:t>2009</w:t>
      </w:r>
      <w:r>
        <w:rPr>
          <w:rFonts w:hint="eastAsia" w:ascii="宋体" w:hAnsi="宋体" w:cs="宋体"/>
          <w:kern w:val="0"/>
          <w:szCs w:val="21"/>
        </w:rPr>
        <w:t>年第</w:t>
      </w:r>
      <w:r>
        <w:rPr>
          <w:rFonts w:ascii="宋体" w:hAnsi="宋体" w:cs="宋体"/>
          <w:kern w:val="0"/>
          <w:szCs w:val="21"/>
        </w:rPr>
        <w:t>1</w:t>
      </w:r>
      <w:r>
        <w:rPr>
          <w:rFonts w:hint="eastAsia" w:ascii="宋体" w:hAnsi="宋体" w:cs="宋体"/>
          <w:kern w:val="0"/>
          <w:szCs w:val="21"/>
        </w:rPr>
        <w:t>期</w:t>
      </w:r>
    </w:p>
    <w:p>
      <w:pPr>
        <w:widowControl/>
        <w:jc w:val="left"/>
        <w:rPr>
          <w:rFonts w:ascii="宋体" w:cs="宋体"/>
          <w:kern w:val="0"/>
          <w:sz w:val="24"/>
          <w:szCs w:val="24"/>
        </w:rPr>
      </w:pPr>
      <w:r>
        <w:rPr>
          <w:rFonts w:hint="eastAsia" w:ascii="宋体" w:hAnsi="宋体" w:cs="宋体"/>
          <w:kern w:val="0"/>
          <w:szCs w:val="21"/>
        </w:rPr>
        <w:t>知识产权证券化中基础资产的选择研究，科技与法律，</w:t>
      </w:r>
      <w:r>
        <w:rPr>
          <w:rFonts w:ascii="宋体" w:hAnsi="宋体" w:cs="宋体"/>
          <w:kern w:val="0"/>
          <w:szCs w:val="21"/>
        </w:rPr>
        <w:t>2009</w:t>
      </w:r>
      <w:r>
        <w:rPr>
          <w:rFonts w:hint="eastAsia" w:ascii="宋体" w:hAnsi="宋体" w:cs="宋体"/>
          <w:kern w:val="0"/>
          <w:szCs w:val="21"/>
        </w:rPr>
        <w:t>年第</w:t>
      </w:r>
      <w:r>
        <w:rPr>
          <w:rFonts w:ascii="宋体" w:hAnsi="宋体" w:cs="宋体"/>
          <w:kern w:val="0"/>
          <w:szCs w:val="21"/>
        </w:rPr>
        <w:t>1</w:t>
      </w:r>
      <w:r>
        <w:rPr>
          <w:rFonts w:hint="eastAsia" w:ascii="宋体" w:hAnsi="宋体" w:cs="宋体"/>
          <w:kern w:val="0"/>
          <w:szCs w:val="21"/>
        </w:rPr>
        <w:t>期</w:t>
      </w:r>
    </w:p>
    <w:p>
      <w:pPr>
        <w:widowControl/>
        <w:jc w:val="left"/>
        <w:rPr>
          <w:rFonts w:ascii="宋体" w:cs="宋体"/>
          <w:kern w:val="0"/>
          <w:sz w:val="24"/>
          <w:szCs w:val="24"/>
        </w:rPr>
      </w:pPr>
      <w:r>
        <w:rPr>
          <w:rFonts w:hint="eastAsia" w:ascii="宋体" w:hAnsi="宋体" w:cs="宋体"/>
          <w:kern w:val="0"/>
          <w:szCs w:val="21"/>
        </w:rPr>
        <w:t>竞争力视角下的专利质量界定，知识产权，</w:t>
      </w:r>
      <w:r>
        <w:rPr>
          <w:rFonts w:ascii="宋体" w:hAnsi="宋体" w:cs="宋体"/>
          <w:kern w:val="0"/>
          <w:szCs w:val="21"/>
        </w:rPr>
        <w:t>2009</w:t>
      </w:r>
      <w:r>
        <w:rPr>
          <w:rFonts w:hint="eastAsia" w:ascii="宋体" w:hAnsi="宋体" w:cs="宋体"/>
          <w:kern w:val="0"/>
          <w:szCs w:val="21"/>
        </w:rPr>
        <w:t>年第</w:t>
      </w:r>
      <w:r>
        <w:rPr>
          <w:rFonts w:ascii="宋体" w:hAnsi="宋体" w:cs="宋体"/>
          <w:kern w:val="0"/>
          <w:szCs w:val="21"/>
        </w:rPr>
        <w:t>4</w:t>
      </w:r>
      <w:r>
        <w:rPr>
          <w:rFonts w:hint="eastAsia" w:ascii="宋体" w:hAnsi="宋体" w:cs="宋体"/>
          <w:kern w:val="0"/>
          <w:szCs w:val="21"/>
        </w:rPr>
        <w:t>期</w:t>
      </w:r>
    </w:p>
    <w:p>
      <w:pPr>
        <w:widowControl/>
        <w:spacing w:line="216" w:lineRule="auto"/>
        <w:jc w:val="left"/>
        <w:rPr>
          <w:rFonts w:ascii="Times New Roman" w:hAnsi="Times New Roman"/>
          <w:kern w:val="0"/>
          <w:szCs w:val="21"/>
        </w:rPr>
      </w:pPr>
      <w:r>
        <w:rPr>
          <w:rFonts w:hint="eastAsia" w:ascii="宋体" w:hAnsi="宋体" w:cs="宋体"/>
          <w:kern w:val="0"/>
          <w:szCs w:val="21"/>
        </w:rPr>
        <w:t></w:t>
      </w:r>
      <w:r>
        <w:rPr>
          <w:rFonts w:ascii="Times New Roman" w:hAnsi="Times New Roman"/>
          <w:kern w:val="0"/>
          <w:szCs w:val="21"/>
        </w:rPr>
        <w:t>The Progress of Chinese Legal Protection in Genetic Resources</w:t>
      </w:r>
      <w:r>
        <w:rPr>
          <w:rFonts w:hint="eastAsia" w:ascii="Times New Roman" w:hAnsi="Times New Roman"/>
          <w:kern w:val="0"/>
          <w:szCs w:val="21"/>
        </w:rPr>
        <w:t>，</w:t>
      </w:r>
      <w:r>
        <w:rPr>
          <w:rFonts w:ascii="Times New Roman" w:hAnsi="Times New Roman"/>
          <w:kern w:val="0"/>
          <w:szCs w:val="21"/>
        </w:rPr>
        <w:t>Journal of  International</w:t>
      </w:r>
    </w:p>
    <w:p>
      <w:pPr>
        <w:widowControl/>
        <w:spacing w:line="120" w:lineRule="auto"/>
        <w:jc w:val="left"/>
        <w:rPr>
          <w:rFonts w:ascii="Times New Roman" w:hAnsi="Times New Roman"/>
          <w:kern w:val="0"/>
          <w:szCs w:val="21"/>
        </w:rPr>
      </w:pPr>
      <w:r>
        <w:rPr>
          <w:rFonts w:ascii="Times New Roman" w:hAnsi="Times New Roman"/>
          <w:kern w:val="0"/>
          <w:szCs w:val="21"/>
        </w:rPr>
        <w:t xml:space="preserve">     Biotechnology Law</w:t>
      </w:r>
      <w:r>
        <w:rPr>
          <w:rFonts w:hint="eastAsia" w:ascii="Times New Roman" w:hAnsi="Times New Roman"/>
          <w:kern w:val="0"/>
          <w:szCs w:val="21"/>
        </w:rPr>
        <w:t>，</w:t>
      </w:r>
      <w:r>
        <w:rPr>
          <w:rFonts w:ascii="Times New Roman" w:hAnsi="Times New Roman"/>
          <w:kern w:val="0"/>
          <w:szCs w:val="21"/>
        </w:rPr>
        <w:t>No.2,2008</w:t>
      </w:r>
    </w:p>
    <w:p>
      <w:pPr>
        <w:widowControl/>
        <w:jc w:val="left"/>
        <w:rPr>
          <w:rFonts w:ascii="宋体" w:cs="宋体"/>
          <w:kern w:val="0"/>
          <w:sz w:val="24"/>
          <w:szCs w:val="24"/>
        </w:rPr>
      </w:pPr>
      <w:r>
        <w:rPr>
          <w:rFonts w:hint="eastAsia" w:ascii="宋体" w:hAnsi="宋体" w:cs="宋体"/>
          <w:kern w:val="0"/>
          <w:szCs w:val="21"/>
        </w:rPr>
        <w:t>技术标准下的专利池对我国自主创新的影响研究，科研管理，</w:t>
      </w:r>
      <w:r>
        <w:rPr>
          <w:rFonts w:ascii="宋体" w:hAnsi="宋体" w:cs="宋体"/>
          <w:kern w:val="0"/>
          <w:szCs w:val="21"/>
        </w:rPr>
        <w:t>2007</w:t>
      </w:r>
      <w:r>
        <w:rPr>
          <w:rFonts w:hint="eastAsia" w:ascii="宋体" w:hAnsi="宋体" w:cs="宋体"/>
          <w:kern w:val="0"/>
          <w:szCs w:val="21"/>
        </w:rPr>
        <w:t>年第</w:t>
      </w:r>
      <w:r>
        <w:rPr>
          <w:rFonts w:ascii="宋体" w:hAnsi="宋体" w:cs="宋体"/>
          <w:kern w:val="0"/>
          <w:szCs w:val="21"/>
        </w:rPr>
        <w:t>2</w:t>
      </w:r>
      <w:r>
        <w:rPr>
          <w:rFonts w:hint="eastAsia" w:ascii="宋体" w:hAnsi="宋体" w:cs="宋体"/>
          <w:kern w:val="0"/>
          <w:szCs w:val="21"/>
        </w:rPr>
        <w:t>期</w:t>
      </w:r>
    </w:p>
    <w:p>
      <w:pPr>
        <w:widowControl/>
        <w:jc w:val="left"/>
        <w:rPr>
          <w:rFonts w:ascii="宋体" w:cs="宋体"/>
          <w:kern w:val="0"/>
          <w:sz w:val="24"/>
          <w:szCs w:val="24"/>
        </w:rPr>
      </w:pPr>
      <w:r>
        <w:rPr>
          <w:rFonts w:hint="eastAsia" w:ascii="宋体" w:hAnsi="宋体" w:cs="宋体"/>
          <w:kern w:val="0"/>
          <w:szCs w:val="21"/>
        </w:rPr>
        <w:t>浅析我国科学数据共享与知识产权保护的冲突与协调，管理学报，</w:t>
      </w:r>
      <w:r>
        <w:rPr>
          <w:rFonts w:ascii="宋体" w:hAnsi="宋体" w:cs="宋体"/>
          <w:kern w:val="0"/>
          <w:szCs w:val="21"/>
        </w:rPr>
        <w:t>2007</w:t>
      </w:r>
      <w:r>
        <w:rPr>
          <w:rFonts w:hint="eastAsia" w:ascii="宋体" w:hAnsi="宋体" w:cs="宋体"/>
          <w:kern w:val="0"/>
          <w:szCs w:val="21"/>
        </w:rPr>
        <w:t>年第</w:t>
      </w:r>
      <w:r>
        <w:rPr>
          <w:rFonts w:ascii="宋体" w:hAnsi="宋体" w:cs="宋体"/>
          <w:kern w:val="0"/>
          <w:szCs w:val="21"/>
        </w:rPr>
        <w:t>4</w:t>
      </w:r>
      <w:r>
        <w:rPr>
          <w:rFonts w:hint="eastAsia" w:ascii="宋体" w:hAnsi="宋体" w:cs="宋体"/>
          <w:kern w:val="0"/>
          <w:szCs w:val="21"/>
        </w:rPr>
        <w:t>期</w:t>
      </w:r>
    </w:p>
    <w:p>
      <w:pPr>
        <w:widowControl/>
        <w:jc w:val="left"/>
        <w:rPr>
          <w:rFonts w:ascii="宋体" w:cs="宋体"/>
          <w:kern w:val="0"/>
          <w:sz w:val="24"/>
          <w:szCs w:val="24"/>
        </w:rPr>
      </w:pPr>
      <w:r>
        <w:rPr>
          <w:rFonts w:hint="eastAsia" w:ascii="宋体" w:hAnsi="宋体" w:cs="宋体"/>
          <w:kern w:val="0"/>
          <w:szCs w:val="21"/>
        </w:rPr>
        <w:t>虚拟研发组织知识产权管理框架分析，科技与法律，</w:t>
      </w:r>
      <w:r>
        <w:rPr>
          <w:rFonts w:ascii="宋体" w:hAnsi="宋体" w:cs="宋体"/>
          <w:kern w:val="0"/>
          <w:szCs w:val="21"/>
        </w:rPr>
        <w:t>2006</w:t>
      </w:r>
      <w:r>
        <w:rPr>
          <w:rFonts w:hint="eastAsia" w:ascii="宋体" w:hAnsi="宋体" w:cs="宋体"/>
          <w:kern w:val="0"/>
          <w:szCs w:val="21"/>
        </w:rPr>
        <w:t>年第</w:t>
      </w:r>
      <w:r>
        <w:rPr>
          <w:rFonts w:ascii="宋体" w:hAnsi="宋体" w:cs="宋体"/>
          <w:kern w:val="0"/>
          <w:szCs w:val="21"/>
        </w:rPr>
        <w:t>4</w:t>
      </w:r>
      <w:r>
        <w:rPr>
          <w:rFonts w:hint="eastAsia" w:ascii="宋体" w:hAnsi="宋体" w:cs="宋体"/>
          <w:kern w:val="0"/>
          <w:szCs w:val="21"/>
        </w:rPr>
        <w:t>期</w:t>
      </w:r>
    </w:p>
    <w:p>
      <w:pPr>
        <w:widowControl/>
        <w:jc w:val="left"/>
        <w:rPr>
          <w:rFonts w:ascii="宋体" w:cs="宋体"/>
          <w:kern w:val="0"/>
          <w:sz w:val="24"/>
          <w:szCs w:val="24"/>
        </w:rPr>
      </w:pPr>
      <w:r>
        <w:rPr>
          <w:rFonts w:hint="eastAsia" w:ascii="宋体" w:hAnsi="宋体" w:cs="宋体"/>
          <w:kern w:val="0"/>
          <w:szCs w:val="21"/>
        </w:rPr>
        <w:t>生物信息技术的知识产权保护，知识产权，</w:t>
      </w:r>
      <w:r>
        <w:rPr>
          <w:rFonts w:ascii="宋体" w:hAnsi="宋体" w:cs="宋体"/>
          <w:kern w:val="0"/>
          <w:szCs w:val="21"/>
        </w:rPr>
        <w:t>2006</w:t>
      </w:r>
      <w:r>
        <w:rPr>
          <w:rFonts w:hint="eastAsia" w:ascii="宋体" w:hAnsi="宋体" w:cs="宋体"/>
          <w:kern w:val="0"/>
          <w:szCs w:val="21"/>
        </w:rPr>
        <w:t>年第</w:t>
      </w:r>
      <w:r>
        <w:rPr>
          <w:rFonts w:ascii="宋体" w:hAnsi="宋体" w:cs="宋体"/>
          <w:kern w:val="0"/>
          <w:szCs w:val="21"/>
        </w:rPr>
        <w:t>2</w:t>
      </w:r>
      <w:r>
        <w:rPr>
          <w:rFonts w:hint="eastAsia" w:ascii="宋体" w:hAnsi="宋体" w:cs="宋体"/>
          <w:kern w:val="0"/>
          <w:szCs w:val="21"/>
        </w:rPr>
        <w:t>期</w:t>
      </w:r>
    </w:p>
    <w:p>
      <w:pPr>
        <w:widowControl/>
        <w:jc w:val="left"/>
        <w:rPr>
          <w:rFonts w:ascii="宋体" w:cs="宋体"/>
          <w:kern w:val="0"/>
          <w:sz w:val="24"/>
          <w:szCs w:val="24"/>
        </w:rPr>
      </w:pPr>
      <w:r>
        <w:rPr>
          <w:rFonts w:hint="eastAsia" w:ascii="宋体" w:hAnsi="宋体" w:cs="宋体"/>
          <w:kern w:val="0"/>
          <w:szCs w:val="21"/>
        </w:rPr>
        <w:t>拟议中的全球专利制度研究，中国软科学，</w:t>
      </w:r>
      <w:r>
        <w:rPr>
          <w:rFonts w:ascii="宋体" w:hAnsi="宋体" w:cs="宋体"/>
          <w:kern w:val="0"/>
          <w:szCs w:val="21"/>
        </w:rPr>
        <w:t>2005</w:t>
      </w:r>
      <w:r>
        <w:rPr>
          <w:rFonts w:hint="eastAsia" w:ascii="宋体" w:hAnsi="宋体" w:cs="宋体"/>
          <w:kern w:val="0"/>
          <w:szCs w:val="21"/>
        </w:rPr>
        <w:t>年第</w:t>
      </w:r>
      <w:r>
        <w:rPr>
          <w:rFonts w:ascii="宋体" w:hAnsi="宋体" w:cs="宋体"/>
          <w:kern w:val="0"/>
          <w:szCs w:val="21"/>
        </w:rPr>
        <w:t>7</w:t>
      </w:r>
      <w:r>
        <w:rPr>
          <w:rFonts w:hint="eastAsia" w:ascii="宋体" w:hAnsi="宋体" w:cs="宋体"/>
          <w:kern w:val="0"/>
          <w:szCs w:val="21"/>
        </w:rPr>
        <w:t>期</w:t>
      </w:r>
    </w:p>
    <w:p>
      <w:pPr>
        <w:widowControl/>
        <w:jc w:val="left"/>
        <w:rPr>
          <w:rFonts w:ascii="宋体" w:cs="宋体"/>
          <w:kern w:val="0"/>
          <w:sz w:val="24"/>
          <w:szCs w:val="24"/>
        </w:rPr>
      </w:pPr>
      <w:r>
        <w:rPr>
          <w:rFonts w:hint="eastAsia" w:ascii="宋体" w:hAnsi="宋体" w:cs="宋体"/>
          <w:kern w:val="0"/>
          <w:szCs w:val="21"/>
        </w:rPr>
        <w:t>传统知识的法律保护初探，华中师范大学学报</w:t>
      </w:r>
      <w:r>
        <w:rPr>
          <w:rFonts w:ascii="宋体" w:hAnsi="宋体" w:cs="宋体"/>
          <w:kern w:val="0"/>
          <w:szCs w:val="21"/>
        </w:rPr>
        <w:t>(</w:t>
      </w:r>
      <w:r>
        <w:rPr>
          <w:rFonts w:hint="eastAsia" w:ascii="宋体" w:hAnsi="宋体" w:cs="宋体"/>
          <w:kern w:val="0"/>
          <w:szCs w:val="21"/>
        </w:rPr>
        <w:t>社科版</w:t>
      </w:r>
      <w:r>
        <w:rPr>
          <w:rFonts w:ascii="宋体" w:hAnsi="宋体" w:cs="宋体"/>
          <w:kern w:val="0"/>
          <w:szCs w:val="21"/>
        </w:rPr>
        <w:t>)</w:t>
      </w:r>
      <w:r>
        <w:rPr>
          <w:rFonts w:hint="eastAsia" w:ascii="宋体" w:hAnsi="宋体" w:cs="宋体"/>
          <w:kern w:val="0"/>
          <w:szCs w:val="21"/>
        </w:rPr>
        <w:t>，</w:t>
      </w:r>
      <w:r>
        <w:rPr>
          <w:rFonts w:ascii="宋体" w:hAnsi="宋体" w:cs="宋体"/>
          <w:kern w:val="0"/>
          <w:szCs w:val="21"/>
        </w:rPr>
        <w:t>2004</w:t>
      </w:r>
      <w:r>
        <w:rPr>
          <w:rFonts w:hint="eastAsia" w:ascii="宋体" w:hAnsi="宋体" w:cs="宋体"/>
          <w:kern w:val="0"/>
          <w:szCs w:val="21"/>
        </w:rPr>
        <w:t>年第</w:t>
      </w:r>
      <w:r>
        <w:rPr>
          <w:rFonts w:ascii="宋体" w:hAnsi="宋体" w:cs="宋体"/>
          <w:kern w:val="0"/>
          <w:szCs w:val="21"/>
        </w:rPr>
        <w:t>5</w:t>
      </w:r>
      <w:r>
        <w:rPr>
          <w:rFonts w:hint="eastAsia" w:ascii="宋体" w:hAnsi="宋体" w:cs="宋体"/>
          <w:kern w:val="0"/>
          <w:szCs w:val="21"/>
        </w:rPr>
        <w:t>期</w:t>
      </w:r>
    </w:p>
    <w:p>
      <w:pPr>
        <w:widowControl/>
        <w:jc w:val="left"/>
        <w:rPr>
          <w:rFonts w:ascii="宋体" w:cs="宋体"/>
          <w:kern w:val="0"/>
          <w:sz w:val="24"/>
          <w:szCs w:val="24"/>
        </w:rPr>
      </w:pPr>
      <w:r>
        <w:rPr>
          <w:rFonts w:hint="eastAsia" w:ascii="宋体" w:hAnsi="宋体" w:cs="宋体"/>
          <w:kern w:val="0"/>
          <w:szCs w:val="21"/>
        </w:rPr>
        <w:t>试论我国知识产权行政管理机构的一体化设置，科技与法律</w:t>
      </w:r>
      <w:r>
        <w:rPr>
          <w:rFonts w:ascii="宋体" w:hAnsi="宋体" w:cs="宋体"/>
          <w:kern w:val="0"/>
          <w:szCs w:val="21"/>
        </w:rPr>
        <w:t>,2004</w:t>
      </w:r>
      <w:r>
        <w:rPr>
          <w:rFonts w:hint="eastAsia" w:ascii="宋体" w:hAnsi="宋体" w:cs="宋体"/>
          <w:kern w:val="0"/>
          <w:szCs w:val="21"/>
        </w:rPr>
        <w:t>年第</w:t>
      </w:r>
      <w:r>
        <w:rPr>
          <w:rFonts w:ascii="宋体" w:hAnsi="宋体" w:cs="宋体"/>
          <w:kern w:val="0"/>
          <w:szCs w:val="21"/>
        </w:rPr>
        <w:t>3</w:t>
      </w:r>
      <w:r>
        <w:rPr>
          <w:rFonts w:hint="eastAsia" w:ascii="宋体" w:hAnsi="宋体" w:cs="宋体"/>
          <w:kern w:val="0"/>
          <w:szCs w:val="21"/>
        </w:rPr>
        <w:t>期</w:t>
      </w:r>
    </w:p>
    <w:p>
      <w:pPr>
        <w:widowControl/>
        <w:jc w:val="left"/>
        <w:rPr>
          <w:rFonts w:ascii="宋体" w:cs="宋体"/>
          <w:kern w:val="0"/>
          <w:sz w:val="24"/>
          <w:szCs w:val="24"/>
        </w:rPr>
      </w:pPr>
      <w:r>
        <w:rPr>
          <w:rFonts w:hint="eastAsia" w:ascii="宋体" w:hAnsi="宋体" w:cs="宋体"/>
          <w:kern w:val="0"/>
          <w:szCs w:val="21"/>
        </w:rPr>
        <w:t>基于遗传资源所产生的知识产权利益分享机制与中国选择</w:t>
      </w:r>
      <w:r>
        <w:rPr>
          <w:rFonts w:ascii="宋体" w:cs="宋体"/>
          <w:kern w:val="0"/>
          <w:szCs w:val="21"/>
        </w:rPr>
        <w:t>,</w:t>
      </w:r>
      <w:r>
        <w:rPr>
          <w:rFonts w:hint="eastAsia" w:ascii="宋体" w:hAnsi="宋体" w:cs="宋体"/>
          <w:kern w:val="0"/>
          <w:szCs w:val="21"/>
        </w:rPr>
        <w:t>科技与法律</w:t>
      </w:r>
      <w:r>
        <w:rPr>
          <w:rFonts w:ascii="宋体" w:hAnsi="宋体" w:cs="宋体"/>
          <w:kern w:val="0"/>
          <w:szCs w:val="21"/>
        </w:rPr>
        <w:t>,2003</w:t>
      </w:r>
      <w:r>
        <w:rPr>
          <w:rFonts w:hint="eastAsia" w:ascii="宋体" w:hAnsi="宋体" w:cs="宋体"/>
          <w:kern w:val="0"/>
          <w:szCs w:val="21"/>
        </w:rPr>
        <w:t>年第</w:t>
      </w:r>
      <w:r>
        <w:rPr>
          <w:rFonts w:ascii="宋体" w:hAnsi="宋体" w:cs="宋体"/>
          <w:kern w:val="0"/>
          <w:szCs w:val="21"/>
        </w:rPr>
        <w:t>3</w:t>
      </w:r>
      <w:r>
        <w:rPr>
          <w:rFonts w:hint="eastAsia" w:ascii="宋体" w:hAnsi="宋体" w:cs="宋体"/>
          <w:kern w:val="0"/>
          <w:szCs w:val="21"/>
        </w:rPr>
        <w:t>期</w:t>
      </w:r>
    </w:p>
    <w:p>
      <w:pPr>
        <w:widowControl/>
        <w:jc w:val="left"/>
        <w:rPr>
          <w:rFonts w:ascii="宋体" w:cs="宋体"/>
          <w:kern w:val="0"/>
          <w:sz w:val="24"/>
          <w:szCs w:val="24"/>
        </w:rPr>
      </w:pPr>
      <w:r>
        <w:rPr>
          <w:rFonts w:hint="eastAsia" w:ascii="宋体" w:hAnsi="宋体" w:cs="宋体"/>
          <w:kern w:val="0"/>
          <w:szCs w:val="21"/>
        </w:rPr>
        <w:t>论我国区际工业产权制度的冲突及其协调，法商研究</w:t>
      </w:r>
      <w:r>
        <w:rPr>
          <w:rFonts w:ascii="宋体" w:hAnsi="宋体" w:cs="宋体"/>
          <w:kern w:val="0"/>
          <w:szCs w:val="21"/>
        </w:rPr>
        <w:t>,2003</w:t>
      </w:r>
      <w:r>
        <w:rPr>
          <w:rFonts w:hint="eastAsia" w:ascii="宋体" w:hAnsi="宋体" w:cs="宋体"/>
          <w:kern w:val="0"/>
          <w:szCs w:val="21"/>
        </w:rPr>
        <w:t>年第</w:t>
      </w:r>
      <w:r>
        <w:rPr>
          <w:rFonts w:ascii="宋体" w:hAnsi="宋体" w:cs="宋体"/>
          <w:kern w:val="0"/>
          <w:szCs w:val="21"/>
        </w:rPr>
        <w:t>1</w:t>
      </w:r>
      <w:r>
        <w:rPr>
          <w:rFonts w:hint="eastAsia" w:ascii="宋体" w:hAnsi="宋体" w:cs="宋体"/>
          <w:kern w:val="0"/>
          <w:szCs w:val="21"/>
        </w:rPr>
        <w:t>期</w:t>
      </w:r>
    </w:p>
    <w:p>
      <w:pPr>
        <w:widowControl/>
        <w:jc w:val="left"/>
        <w:rPr>
          <w:rFonts w:ascii="Times New Roman" w:hAnsi="宋体"/>
          <w:kern w:val="0"/>
          <w:szCs w:val="21"/>
        </w:rPr>
      </w:pPr>
      <w:r>
        <w:rPr>
          <w:rFonts w:hint="eastAsia" w:ascii="宋体" w:hAnsi="宋体" w:cs="宋体"/>
          <w:kern w:val="0"/>
          <w:szCs w:val="21"/>
        </w:rPr>
        <w:t></w:t>
      </w:r>
      <w:r>
        <w:rPr>
          <w:rFonts w:ascii="Times New Roman" w:hAnsi="Times New Roman"/>
          <w:kern w:val="0"/>
          <w:szCs w:val="21"/>
        </w:rPr>
        <w:t>Priority and Patents for Foreign Applicants in China Under “One Country, Two Systems”</w:t>
      </w:r>
      <w:r>
        <w:rPr>
          <w:rFonts w:hint="eastAsia" w:ascii="Times New Roman" w:hAnsi="宋体"/>
          <w:kern w:val="0"/>
          <w:szCs w:val="21"/>
        </w:rPr>
        <w:t>，</w:t>
      </w:r>
      <w:r>
        <w:rPr>
          <w:rFonts w:ascii="Times New Roman" w:hAnsi="宋体"/>
          <w:kern w:val="0"/>
          <w:szCs w:val="21"/>
        </w:rPr>
        <w:t xml:space="preserve"> </w:t>
      </w:r>
    </w:p>
    <w:p>
      <w:pPr>
        <w:widowControl/>
        <w:jc w:val="left"/>
        <w:rPr>
          <w:rFonts w:ascii="Times New Roman" w:hAnsi="Times New Roman"/>
          <w:kern w:val="0"/>
          <w:sz w:val="24"/>
          <w:szCs w:val="24"/>
        </w:rPr>
      </w:pPr>
      <w:r>
        <w:rPr>
          <w:rFonts w:ascii="Times New Roman" w:hAnsi="宋体"/>
          <w:kern w:val="0"/>
          <w:szCs w:val="21"/>
        </w:rPr>
        <w:t xml:space="preserve">     </w:t>
      </w:r>
      <w:r>
        <w:rPr>
          <w:rFonts w:ascii="Times New Roman" w:hAnsi="Times New Roman"/>
          <w:kern w:val="0"/>
          <w:szCs w:val="21"/>
        </w:rPr>
        <w:t>International Review of Industrial Property and Copyright Law,No.1,2002</w:t>
      </w:r>
    </w:p>
    <w:p>
      <w:pPr>
        <w:widowControl/>
        <w:jc w:val="left"/>
        <w:rPr>
          <w:rFonts w:ascii="宋体" w:cs="宋体"/>
          <w:kern w:val="0"/>
          <w:sz w:val="24"/>
          <w:szCs w:val="24"/>
        </w:rPr>
      </w:pPr>
      <w:r>
        <w:rPr>
          <w:rFonts w:hint="eastAsia" w:ascii="宋体" w:hAnsi="宋体" w:cs="宋体"/>
          <w:kern w:val="0"/>
          <w:szCs w:val="21"/>
        </w:rPr>
        <w:t>欧洲联盟协调专利制度的新举措，知识产权</w:t>
      </w:r>
      <w:r>
        <w:rPr>
          <w:rFonts w:ascii="宋体" w:hAnsi="宋体" w:cs="宋体"/>
          <w:kern w:val="0"/>
          <w:szCs w:val="21"/>
        </w:rPr>
        <w:t>,2001</w:t>
      </w:r>
      <w:r>
        <w:rPr>
          <w:rFonts w:hint="eastAsia" w:ascii="宋体" w:hAnsi="宋体" w:cs="宋体"/>
          <w:kern w:val="0"/>
          <w:szCs w:val="21"/>
        </w:rPr>
        <w:t>年第</w:t>
      </w:r>
      <w:r>
        <w:rPr>
          <w:rFonts w:ascii="宋体" w:hAnsi="宋体" w:cs="宋体"/>
          <w:kern w:val="0"/>
          <w:szCs w:val="21"/>
        </w:rPr>
        <w:t>4</w:t>
      </w:r>
      <w:r>
        <w:rPr>
          <w:rFonts w:hint="eastAsia" w:ascii="宋体" w:hAnsi="宋体" w:cs="宋体"/>
          <w:kern w:val="0"/>
          <w:szCs w:val="21"/>
        </w:rPr>
        <w:t>期</w:t>
      </w:r>
    </w:p>
    <w:p>
      <w:pPr>
        <w:widowControl/>
        <w:jc w:val="left"/>
        <w:rPr>
          <w:rFonts w:ascii="宋体" w:cs="宋体"/>
          <w:kern w:val="0"/>
          <w:sz w:val="24"/>
          <w:szCs w:val="24"/>
        </w:rPr>
      </w:pPr>
      <w:r>
        <w:rPr>
          <w:rFonts w:hint="eastAsia" w:ascii="宋体" w:hAnsi="宋体" w:cs="宋体"/>
          <w:kern w:val="0"/>
          <w:szCs w:val="21"/>
        </w:rPr>
        <w:t>欧盟商标法律制度的协调机制及其对我国的启示，中国法学</w:t>
      </w:r>
      <w:r>
        <w:rPr>
          <w:rFonts w:ascii="宋体" w:hAnsi="宋体" w:cs="宋体"/>
          <w:kern w:val="0"/>
          <w:szCs w:val="21"/>
        </w:rPr>
        <w:t>,2001</w:t>
      </w:r>
      <w:r>
        <w:rPr>
          <w:rFonts w:hint="eastAsia" w:ascii="宋体" w:hAnsi="宋体" w:cs="宋体"/>
          <w:kern w:val="0"/>
          <w:szCs w:val="21"/>
        </w:rPr>
        <w:t>年第</w:t>
      </w:r>
      <w:r>
        <w:rPr>
          <w:rFonts w:ascii="宋体" w:hAnsi="宋体" w:cs="宋体"/>
          <w:kern w:val="0"/>
          <w:szCs w:val="21"/>
        </w:rPr>
        <w:t>4</w:t>
      </w:r>
      <w:r>
        <w:rPr>
          <w:rFonts w:hint="eastAsia" w:ascii="宋体" w:hAnsi="宋体" w:cs="宋体"/>
          <w:kern w:val="0"/>
          <w:szCs w:val="21"/>
        </w:rPr>
        <w:t>期</w:t>
      </w:r>
    </w:p>
    <w:p>
      <w:pPr>
        <w:widowControl/>
        <w:spacing w:beforeLines="50"/>
        <w:jc w:val="left"/>
        <w:rPr>
          <w:rFonts w:ascii="宋体" w:cs="宋体"/>
          <w:kern w:val="0"/>
          <w:sz w:val="24"/>
          <w:szCs w:val="24"/>
        </w:rPr>
      </w:pPr>
      <w:r>
        <w:rPr>
          <w:rFonts w:hint="eastAsia" w:ascii="宋体" w:hAnsi="宋体" w:cs="宋体"/>
          <w:b/>
          <w:bCs/>
          <w:kern w:val="0"/>
        </w:rPr>
        <w:t>部分专著与（副）主编的教材：</w:t>
      </w:r>
    </w:p>
    <w:p>
      <w:pPr>
        <w:widowControl/>
        <w:jc w:val="left"/>
        <w:rPr>
          <w:rFonts w:ascii="宋体" w:cs="宋体"/>
          <w:kern w:val="0"/>
          <w:sz w:val="24"/>
          <w:szCs w:val="24"/>
        </w:rPr>
      </w:pPr>
      <w:r>
        <w:rPr>
          <w:rFonts w:hint="eastAsia" w:ascii="宋体" w:hAnsi="宋体" w:cs="宋体"/>
          <w:kern w:val="0"/>
          <w:szCs w:val="21"/>
        </w:rPr>
        <w:t>朱雪忠主编</w:t>
      </w:r>
      <w:r>
        <w:rPr>
          <w:rFonts w:ascii="宋体" w:cs="宋体"/>
          <w:kern w:val="0"/>
          <w:szCs w:val="21"/>
        </w:rPr>
        <w:t>,</w:t>
      </w:r>
      <w:r>
        <w:rPr>
          <w:rFonts w:hint="eastAsia" w:ascii="宋体" w:hAnsi="宋体" w:cs="宋体"/>
          <w:kern w:val="0"/>
          <w:szCs w:val="21"/>
        </w:rPr>
        <w:t>乔永忠、詹映副主编</w:t>
      </w:r>
      <w:r>
        <w:rPr>
          <w:rFonts w:ascii="宋体" w:hAnsi="宋体" w:cs="宋体"/>
          <w:kern w:val="0"/>
          <w:szCs w:val="21"/>
        </w:rPr>
        <w:t>:</w:t>
      </w:r>
      <w:r>
        <w:rPr>
          <w:rFonts w:hint="eastAsia" w:ascii="宋体" w:hAnsi="宋体" w:cs="宋体"/>
          <w:kern w:val="0"/>
          <w:szCs w:val="21"/>
        </w:rPr>
        <w:t>知识产权管理</w:t>
      </w:r>
      <w:r>
        <w:rPr>
          <w:rFonts w:ascii="宋体" w:hAnsi="宋体" w:cs="宋体"/>
          <w:kern w:val="0"/>
          <w:szCs w:val="21"/>
        </w:rPr>
        <w:t>(</w:t>
      </w:r>
      <w:r>
        <w:rPr>
          <w:rFonts w:hint="eastAsia" w:ascii="宋体" w:hAnsi="宋体" w:cs="宋体"/>
          <w:kern w:val="0"/>
          <w:szCs w:val="21"/>
        </w:rPr>
        <w:t>第</w:t>
      </w:r>
      <w:r>
        <w:rPr>
          <w:rFonts w:ascii="宋体" w:hAnsi="宋体" w:cs="宋体"/>
          <w:kern w:val="0"/>
          <w:szCs w:val="21"/>
        </w:rPr>
        <w:t>2</w:t>
      </w:r>
      <w:r>
        <w:rPr>
          <w:rFonts w:hint="eastAsia" w:ascii="宋体" w:hAnsi="宋体" w:cs="宋体"/>
          <w:kern w:val="0"/>
          <w:szCs w:val="21"/>
        </w:rPr>
        <w:t>版</w:t>
      </w:r>
      <w:r>
        <w:rPr>
          <w:rFonts w:ascii="宋体" w:hAnsi="宋体" w:cs="宋体"/>
          <w:kern w:val="0"/>
          <w:szCs w:val="21"/>
        </w:rPr>
        <w:t>).</w:t>
      </w:r>
      <w:r>
        <w:rPr>
          <w:rFonts w:hint="eastAsia" w:ascii="宋体" w:hAnsi="宋体" w:cs="宋体"/>
          <w:kern w:val="0"/>
          <w:szCs w:val="21"/>
        </w:rPr>
        <w:t>高等教育出版社</w:t>
      </w:r>
      <w:r>
        <w:rPr>
          <w:rFonts w:ascii="宋体" w:hAnsi="宋体" w:cs="宋体"/>
          <w:kern w:val="0"/>
          <w:szCs w:val="21"/>
        </w:rPr>
        <w:t>2016</w:t>
      </w:r>
      <w:r>
        <w:rPr>
          <w:rFonts w:hint="eastAsia" w:ascii="宋体" w:hAnsi="宋体" w:cs="宋体"/>
          <w:kern w:val="0"/>
          <w:szCs w:val="21"/>
        </w:rPr>
        <w:t>年</w:t>
      </w:r>
      <w:r>
        <w:rPr>
          <w:rFonts w:ascii="宋体" w:hAnsi="宋体" w:cs="宋体"/>
          <w:kern w:val="0"/>
          <w:szCs w:val="21"/>
        </w:rPr>
        <w:t>5</w:t>
      </w:r>
      <w:r>
        <w:rPr>
          <w:rFonts w:hint="eastAsia" w:ascii="宋体" w:hAnsi="宋体" w:cs="宋体"/>
          <w:kern w:val="0"/>
          <w:szCs w:val="21"/>
        </w:rPr>
        <w:t>月</w:t>
      </w:r>
    </w:p>
    <w:p>
      <w:pPr>
        <w:widowControl/>
        <w:jc w:val="left"/>
        <w:rPr>
          <w:rFonts w:ascii="宋体" w:cs="宋体"/>
          <w:kern w:val="0"/>
          <w:szCs w:val="21"/>
        </w:rPr>
      </w:pPr>
      <w:r>
        <w:rPr>
          <w:rFonts w:hint="eastAsia" w:ascii="宋体" w:hAnsi="宋体" w:cs="宋体"/>
          <w:kern w:val="0"/>
          <w:szCs w:val="21"/>
        </w:rPr>
        <w:t>吴汉东主编、朱雪忠副主编：科学发展观与知识产权战略实施（国家哲学社会科学成果文</w:t>
      </w:r>
      <w:r>
        <w:rPr>
          <w:rFonts w:ascii="宋体" w:hAnsi="宋体" w:cs="宋体"/>
          <w:kern w:val="0"/>
          <w:szCs w:val="21"/>
        </w:rPr>
        <w:t xml:space="preserve">  </w:t>
      </w:r>
    </w:p>
    <w:p>
      <w:pPr>
        <w:widowControl/>
        <w:jc w:val="left"/>
        <w:rPr>
          <w:rFonts w:ascii="宋体" w:cs="宋体"/>
          <w:kern w:val="0"/>
          <w:sz w:val="24"/>
          <w:szCs w:val="24"/>
        </w:rPr>
      </w:pPr>
      <w:r>
        <w:rPr>
          <w:rFonts w:ascii="宋体" w:hAnsi="宋体" w:cs="宋体"/>
          <w:kern w:val="0"/>
          <w:szCs w:val="21"/>
        </w:rPr>
        <w:t xml:space="preserve">      </w:t>
      </w:r>
      <w:r>
        <w:rPr>
          <w:rFonts w:hint="eastAsia" w:ascii="宋体" w:hAnsi="宋体" w:cs="宋体"/>
          <w:kern w:val="0"/>
          <w:szCs w:val="21"/>
        </w:rPr>
        <w:t>库）．北京大学出版社</w:t>
      </w:r>
      <w:r>
        <w:rPr>
          <w:rFonts w:ascii="宋体" w:hAnsi="宋体" w:cs="宋体"/>
          <w:kern w:val="0"/>
          <w:szCs w:val="21"/>
        </w:rPr>
        <w:t>2012</w:t>
      </w:r>
      <w:r>
        <w:rPr>
          <w:rFonts w:hint="eastAsia" w:ascii="宋体" w:hAnsi="宋体" w:cs="宋体"/>
          <w:kern w:val="0"/>
          <w:szCs w:val="21"/>
        </w:rPr>
        <w:t>年</w:t>
      </w:r>
      <w:r>
        <w:rPr>
          <w:rFonts w:ascii="宋体" w:hAnsi="宋体" w:cs="宋体"/>
          <w:kern w:val="0"/>
          <w:szCs w:val="21"/>
        </w:rPr>
        <w:t>3</w:t>
      </w:r>
      <w:r>
        <w:rPr>
          <w:rFonts w:hint="eastAsia" w:ascii="宋体" w:hAnsi="宋体" w:cs="宋体"/>
          <w:kern w:val="0"/>
          <w:szCs w:val="21"/>
        </w:rPr>
        <w:t>月</w:t>
      </w:r>
    </w:p>
    <w:p>
      <w:pPr>
        <w:widowControl/>
        <w:jc w:val="left"/>
        <w:rPr>
          <w:rFonts w:ascii="宋体" w:cs="宋体"/>
          <w:kern w:val="0"/>
          <w:sz w:val="24"/>
          <w:szCs w:val="24"/>
        </w:rPr>
      </w:pPr>
      <w:r>
        <w:rPr>
          <w:rFonts w:hint="eastAsia" w:ascii="宋体" w:hAnsi="宋体" w:cs="宋体"/>
          <w:kern w:val="0"/>
          <w:szCs w:val="21"/>
        </w:rPr>
        <w:t>李明德主编、朱雪忠、何炼红副主编：知识产权法．北京师范大学出版社</w:t>
      </w:r>
      <w:r>
        <w:rPr>
          <w:rFonts w:ascii="宋体" w:hAnsi="宋体" w:cs="宋体"/>
          <w:kern w:val="0"/>
          <w:szCs w:val="21"/>
        </w:rPr>
        <w:t>2011</w:t>
      </w:r>
      <w:r>
        <w:rPr>
          <w:rFonts w:hint="eastAsia" w:ascii="宋体" w:hAnsi="宋体" w:cs="宋体"/>
          <w:kern w:val="0"/>
          <w:szCs w:val="21"/>
        </w:rPr>
        <w:t>年</w:t>
      </w:r>
      <w:r>
        <w:rPr>
          <w:rFonts w:ascii="宋体" w:hAnsi="宋体" w:cs="宋体"/>
          <w:kern w:val="0"/>
          <w:szCs w:val="21"/>
        </w:rPr>
        <w:t>1</w:t>
      </w:r>
      <w:r>
        <w:rPr>
          <w:rFonts w:hint="eastAsia" w:ascii="宋体" w:hAnsi="宋体" w:cs="宋体"/>
          <w:kern w:val="0"/>
          <w:szCs w:val="21"/>
        </w:rPr>
        <w:t>月</w:t>
      </w:r>
    </w:p>
    <w:p>
      <w:pPr>
        <w:widowControl/>
        <w:jc w:val="left"/>
        <w:rPr>
          <w:rFonts w:ascii="宋体" w:cs="宋体"/>
          <w:kern w:val="0"/>
          <w:sz w:val="24"/>
          <w:szCs w:val="24"/>
        </w:rPr>
      </w:pPr>
      <w:r>
        <w:rPr>
          <w:rFonts w:hint="eastAsia" w:ascii="宋体" w:hAnsi="宋体" w:cs="宋体"/>
          <w:kern w:val="0"/>
          <w:szCs w:val="21"/>
        </w:rPr>
        <w:t>张勤、朱雪忠主编：知识产权制度战略化问题研究．北京大学出版社</w:t>
      </w:r>
      <w:r>
        <w:rPr>
          <w:rFonts w:ascii="宋体" w:hAnsi="宋体" w:cs="宋体"/>
          <w:kern w:val="0"/>
          <w:szCs w:val="21"/>
        </w:rPr>
        <w:t>2010</w:t>
      </w:r>
      <w:r>
        <w:rPr>
          <w:rFonts w:hint="eastAsia" w:ascii="宋体" w:hAnsi="宋体" w:cs="宋体"/>
          <w:kern w:val="0"/>
          <w:szCs w:val="21"/>
        </w:rPr>
        <w:t>年</w:t>
      </w:r>
      <w:r>
        <w:rPr>
          <w:rFonts w:ascii="宋体" w:hAnsi="宋体" w:cs="宋体"/>
          <w:kern w:val="0"/>
          <w:szCs w:val="21"/>
        </w:rPr>
        <w:t>10</w:t>
      </w:r>
      <w:r>
        <w:rPr>
          <w:rFonts w:hint="eastAsia" w:ascii="宋体" w:hAnsi="宋体" w:cs="宋体"/>
          <w:kern w:val="0"/>
          <w:szCs w:val="21"/>
        </w:rPr>
        <w:t>月</w:t>
      </w:r>
    </w:p>
    <w:p>
      <w:pPr>
        <w:widowControl/>
        <w:jc w:val="left"/>
        <w:rPr>
          <w:rFonts w:ascii="宋体" w:cs="宋体"/>
          <w:kern w:val="0"/>
          <w:sz w:val="24"/>
          <w:szCs w:val="24"/>
        </w:rPr>
      </w:pPr>
      <w:r>
        <w:rPr>
          <w:rFonts w:hint="eastAsia" w:ascii="宋体" w:hAnsi="宋体" w:cs="宋体"/>
          <w:kern w:val="0"/>
          <w:szCs w:val="21"/>
        </w:rPr>
        <w:t>朱雪忠、乔永忠编著：国家资助发明专利权归属研究．法律出版社</w:t>
      </w:r>
      <w:r>
        <w:rPr>
          <w:rFonts w:ascii="宋体" w:hAnsi="宋体" w:cs="宋体"/>
          <w:kern w:val="0"/>
          <w:szCs w:val="21"/>
        </w:rPr>
        <w:t>2009</w:t>
      </w:r>
      <w:r>
        <w:rPr>
          <w:rFonts w:hint="eastAsia" w:ascii="宋体" w:hAnsi="宋体" w:cs="宋体"/>
          <w:kern w:val="0"/>
          <w:szCs w:val="21"/>
        </w:rPr>
        <w:t>年</w:t>
      </w:r>
      <w:r>
        <w:rPr>
          <w:rFonts w:ascii="宋体" w:hAnsi="宋体" w:cs="宋体"/>
          <w:kern w:val="0"/>
          <w:szCs w:val="21"/>
        </w:rPr>
        <w:t>11</w:t>
      </w:r>
      <w:r>
        <w:rPr>
          <w:rFonts w:hint="eastAsia" w:ascii="宋体" w:hAnsi="宋体" w:cs="宋体"/>
          <w:kern w:val="0"/>
          <w:szCs w:val="21"/>
        </w:rPr>
        <w:t>月</w:t>
      </w:r>
    </w:p>
    <w:p>
      <w:pPr>
        <w:widowControl/>
        <w:jc w:val="left"/>
        <w:rPr>
          <w:rFonts w:ascii="宋体" w:cs="宋体"/>
          <w:kern w:val="0"/>
          <w:sz w:val="24"/>
          <w:szCs w:val="24"/>
        </w:rPr>
      </w:pPr>
      <w:r>
        <w:rPr>
          <w:rFonts w:hint="eastAsia" w:ascii="宋体" w:hAnsi="宋体" w:cs="宋体"/>
          <w:kern w:val="0"/>
          <w:szCs w:val="21"/>
        </w:rPr>
        <w:t>朱雪忠主编：企业知识产权实操大全．广东省出版集团、广东经济出版社</w:t>
      </w:r>
      <w:r>
        <w:rPr>
          <w:rFonts w:ascii="宋体" w:hAnsi="宋体" w:cs="宋体"/>
          <w:kern w:val="0"/>
          <w:szCs w:val="21"/>
        </w:rPr>
        <w:t>2008</w:t>
      </w:r>
      <w:r>
        <w:rPr>
          <w:rFonts w:hint="eastAsia" w:ascii="宋体" w:hAnsi="宋体" w:cs="宋体"/>
          <w:kern w:val="0"/>
          <w:szCs w:val="21"/>
        </w:rPr>
        <w:t>年</w:t>
      </w:r>
      <w:r>
        <w:rPr>
          <w:rFonts w:ascii="宋体" w:hAnsi="宋体" w:cs="宋体"/>
          <w:kern w:val="0"/>
          <w:szCs w:val="21"/>
        </w:rPr>
        <w:t>9</w:t>
      </w:r>
      <w:r>
        <w:rPr>
          <w:rFonts w:hint="eastAsia" w:ascii="宋体" w:hAnsi="宋体" w:cs="宋体"/>
          <w:kern w:val="0"/>
          <w:szCs w:val="21"/>
        </w:rPr>
        <w:t>月</w:t>
      </w:r>
    </w:p>
    <w:p>
      <w:pPr>
        <w:widowControl/>
        <w:jc w:val="left"/>
        <w:rPr>
          <w:rFonts w:ascii="宋体" w:cs="宋体"/>
          <w:kern w:val="0"/>
          <w:sz w:val="24"/>
          <w:szCs w:val="24"/>
        </w:rPr>
      </w:pPr>
      <w:r>
        <w:rPr>
          <w:rFonts w:hint="eastAsia" w:ascii="宋体" w:hAnsi="宋体" w:cs="宋体"/>
          <w:kern w:val="0"/>
          <w:szCs w:val="21"/>
        </w:rPr>
        <w:t>朱雪忠主编：知识产权法律法规及国际规则汇编．人民出版社</w:t>
      </w:r>
      <w:r>
        <w:rPr>
          <w:rFonts w:ascii="宋体" w:hAnsi="宋体" w:cs="宋体"/>
          <w:kern w:val="0"/>
          <w:szCs w:val="21"/>
        </w:rPr>
        <w:t>2008</w:t>
      </w:r>
      <w:r>
        <w:rPr>
          <w:rFonts w:hint="eastAsia" w:ascii="宋体" w:hAnsi="宋体" w:cs="宋体"/>
          <w:kern w:val="0"/>
          <w:szCs w:val="21"/>
        </w:rPr>
        <w:t>年</w:t>
      </w:r>
      <w:r>
        <w:rPr>
          <w:rFonts w:ascii="宋体" w:hAnsi="宋体" w:cs="宋体"/>
          <w:kern w:val="0"/>
          <w:szCs w:val="21"/>
        </w:rPr>
        <w:t>7</w:t>
      </w:r>
      <w:r>
        <w:rPr>
          <w:rFonts w:hint="eastAsia" w:ascii="宋体" w:hAnsi="宋体" w:cs="宋体"/>
          <w:kern w:val="0"/>
          <w:szCs w:val="21"/>
        </w:rPr>
        <w:t>月</w:t>
      </w:r>
    </w:p>
    <w:p>
      <w:pPr>
        <w:widowControl/>
        <w:jc w:val="left"/>
        <w:rPr>
          <w:rFonts w:ascii="宋体" w:cs="宋体"/>
          <w:kern w:val="0"/>
          <w:sz w:val="24"/>
          <w:szCs w:val="24"/>
        </w:rPr>
      </w:pPr>
      <w:r>
        <w:rPr>
          <w:rFonts w:hint="eastAsia" w:ascii="宋体" w:hAnsi="宋体" w:cs="宋体"/>
          <w:kern w:val="0"/>
          <w:szCs w:val="21"/>
        </w:rPr>
        <w:t>吴汉东、朱雪忠主编：企事业单位管理人员知识产权读本．人民出版社</w:t>
      </w:r>
      <w:r>
        <w:rPr>
          <w:rFonts w:ascii="宋体" w:hAnsi="宋体" w:cs="宋体"/>
          <w:kern w:val="0"/>
          <w:szCs w:val="21"/>
        </w:rPr>
        <w:t>2008</w:t>
      </w:r>
      <w:r>
        <w:rPr>
          <w:rFonts w:hint="eastAsia" w:ascii="宋体" w:hAnsi="宋体" w:cs="宋体"/>
          <w:kern w:val="0"/>
          <w:szCs w:val="21"/>
        </w:rPr>
        <w:t>年</w:t>
      </w:r>
      <w:r>
        <w:rPr>
          <w:rFonts w:ascii="宋体" w:hAnsi="宋体" w:cs="宋体"/>
          <w:kern w:val="0"/>
          <w:szCs w:val="21"/>
        </w:rPr>
        <w:t>3</w:t>
      </w:r>
      <w:r>
        <w:rPr>
          <w:rFonts w:hint="eastAsia" w:ascii="宋体" w:hAnsi="宋体" w:cs="宋体"/>
          <w:kern w:val="0"/>
          <w:szCs w:val="21"/>
        </w:rPr>
        <w:t>月</w:t>
      </w:r>
    </w:p>
    <w:p>
      <w:pPr>
        <w:widowControl/>
        <w:jc w:val="left"/>
        <w:rPr>
          <w:rFonts w:ascii="宋体" w:cs="宋体"/>
          <w:kern w:val="0"/>
          <w:sz w:val="24"/>
          <w:szCs w:val="24"/>
        </w:rPr>
      </w:pPr>
      <w:r>
        <w:rPr>
          <w:rFonts w:hint="eastAsia" w:ascii="宋体" w:hAnsi="宋体" w:cs="宋体"/>
          <w:kern w:val="0"/>
          <w:szCs w:val="21"/>
        </w:rPr>
        <w:t>朱雪忠主编：企业知识产权管理．知识产权出版社</w:t>
      </w:r>
      <w:r>
        <w:rPr>
          <w:rFonts w:ascii="宋体" w:hAnsi="宋体" w:cs="宋体"/>
          <w:kern w:val="0"/>
          <w:szCs w:val="21"/>
        </w:rPr>
        <w:t>2008</w:t>
      </w:r>
      <w:r>
        <w:rPr>
          <w:rFonts w:hint="eastAsia" w:ascii="宋体" w:hAnsi="宋体" w:cs="宋体"/>
          <w:kern w:val="0"/>
          <w:szCs w:val="21"/>
        </w:rPr>
        <w:t>年</w:t>
      </w:r>
      <w:r>
        <w:rPr>
          <w:rFonts w:ascii="宋体" w:hAnsi="宋体" w:cs="宋体"/>
          <w:kern w:val="0"/>
          <w:szCs w:val="21"/>
        </w:rPr>
        <w:t>1</w:t>
      </w:r>
      <w:r>
        <w:rPr>
          <w:rFonts w:hint="eastAsia" w:ascii="宋体" w:hAnsi="宋体" w:cs="宋体"/>
          <w:kern w:val="0"/>
          <w:szCs w:val="21"/>
        </w:rPr>
        <w:t>月</w:t>
      </w:r>
    </w:p>
    <w:p>
      <w:pPr>
        <w:widowControl/>
        <w:jc w:val="left"/>
        <w:rPr>
          <w:rFonts w:ascii="宋体" w:cs="宋体"/>
          <w:kern w:val="0"/>
          <w:sz w:val="24"/>
          <w:szCs w:val="24"/>
        </w:rPr>
      </w:pPr>
      <w:r>
        <w:rPr>
          <w:rFonts w:hint="eastAsia" w:ascii="宋体" w:hAnsi="宋体" w:cs="宋体"/>
          <w:kern w:val="0"/>
          <w:szCs w:val="21"/>
        </w:rPr>
        <w:t>向欣、朱雪忠主编：我国知识产权保护的国际环境分析</w:t>
      </w:r>
      <w:r>
        <w:rPr>
          <w:rFonts w:ascii="宋体" w:cs="宋体"/>
          <w:kern w:val="0"/>
          <w:szCs w:val="21"/>
        </w:rPr>
        <w:t>.</w:t>
      </w:r>
      <w:r>
        <w:rPr>
          <w:rFonts w:hint="eastAsia" w:ascii="宋体" w:hAnsi="宋体" w:cs="宋体"/>
          <w:kern w:val="0"/>
          <w:szCs w:val="21"/>
        </w:rPr>
        <w:t>中国计划出版社</w:t>
      </w:r>
      <w:r>
        <w:rPr>
          <w:rFonts w:ascii="宋体" w:hAnsi="宋体" w:cs="宋体"/>
          <w:kern w:val="0"/>
          <w:szCs w:val="21"/>
        </w:rPr>
        <w:t xml:space="preserve"> 2007</w:t>
      </w:r>
      <w:r>
        <w:rPr>
          <w:rFonts w:hint="eastAsia" w:ascii="宋体" w:hAnsi="宋体" w:cs="宋体"/>
          <w:kern w:val="0"/>
          <w:szCs w:val="21"/>
        </w:rPr>
        <w:t>年</w:t>
      </w:r>
      <w:r>
        <w:rPr>
          <w:rFonts w:ascii="宋体" w:hAnsi="宋体" w:cs="宋体"/>
          <w:kern w:val="0"/>
          <w:szCs w:val="21"/>
        </w:rPr>
        <w:t>8</w:t>
      </w:r>
      <w:r>
        <w:rPr>
          <w:rFonts w:hint="eastAsia" w:ascii="宋体" w:hAnsi="宋体" w:cs="宋体"/>
          <w:kern w:val="0"/>
          <w:szCs w:val="21"/>
        </w:rPr>
        <w:t>月</w:t>
      </w:r>
    </w:p>
    <w:p>
      <w:pPr>
        <w:widowControl/>
        <w:jc w:val="left"/>
        <w:rPr>
          <w:rFonts w:ascii="宋体" w:cs="宋体"/>
          <w:kern w:val="0"/>
          <w:szCs w:val="21"/>
        </w:rPr>
      </w:pPr>
      <w:r>
        <w:rPr>
          <w:rFonts w:hint="eastAsia" w:ascii="宋体" w:hAnsi="宋体" w:cs="宋体"/>
          <w:kern w:val="0"/>
          <w:szCs w:val="21"/>
        </w:rPr>
        <w:t>罗玉中主编，曹昌祯、马治国、朱雪忠副主编：科技法学（普通高等教育“十五”国家级</w:t>
      </w:r>
    </w:p>
    <w:p>
      <w:pPr>
        <w:widowControl/>
        <w:jc w:val="left"/>
        <w:rPr>
          <w:rFonts w:ascii="宋体" w:cs="宋体"/>
          <w:kern w:val="0"/>
          <w:sz w:val="24"/>
          <w:szCs w:val="24"/>
        </w:rPr>
      </w:pPr>
      <w:r>
        <w:rPr>
          <w:rFonts w:ascii="宋体" w:hAnsi="宋体" w:cs="宋体"/>
          <w:kern w:val="0"/>
          <w:szCs w:val="21"/>
        </w:rPr>
        <w:t xml:space="preserve">      </w:t>
      </w:r>
      <w:r>
        <w:rPr>
          <w:rFonts w:hint="eastAsia" w:ascii="宋体" w:hAnsi="宋体" w:cs="宋体"/>
          <w:kern w:val="0"/>
          <w:szCs w:val="21"/>
        </w:rPr>
        <w:t>规划教材）．华中科技大学出版社</w:t>
      </w:r>
      <w:r>
        <w:rPr>
          <w:rFonts w:ascii="宋体" w:hAnsi="宋体" w:cs="宋体"/>
          <w:kern w:val="0"/>
          <w:szCs w:val="21"/>
        </w:rPr>
        <w:t>2005</w:t>
      </w:r>
      <w:r>
        <w:rPr>
          <w:rFonts w:hint="eastAsia" w:ascii="宋体" w:hAnsi="宋体" w:cs="宋体"/>
          <w:kern w:val="0"/>
          <w:szCs w:val="21"/>
        </w:rPr>
        <w:t>年</w:t>
      </w:r>
      <w:r>
        <w:rPr>
          <w:rFonts w:ascii="宋体" w:hAnsi="宋体" w:cs="宋体"/>
          <w:kern w:val="0"/>
          <w:szCs w:val="21"/>
        </w:rPr>
        <w:t>3</w:t>
      </w:r>
      <w:r>
        <w:rPr>
          <w:rFonts w:hint="eastAsia" w:ascii="宋体" w:hAnsi="宋体" w:cs="宋体"/>
          <w:kern w:val="0"/>
          <w:szCs w:val="21"/>
        </w:rPr>
        <w:t>月</w:t>
      </w:r>
    </w:p>
    <w:p>
      <w:pPr>
        <w:widowControl/>
        <w:jc w:val="left"/>
        <w:rPr>
          <w:rFonts w:ascii="宋体" w:cs="宋体"/>
          <w:kern w:val="0"/>
          <w:sz w:val="24"/>
          <w:szCs w:val="24"/>
        </w:rPr>
      </w:pPr>
      <w:r>
        <w:rPr>
          <w:rFonts w:hint="eastAsia" w:ascii="宋体" w:hAnsi="宋体" w:cs="宋体"/>
          <w:kern w:val="0"/>
          <w:szCs w:val="21"/>
        </w:rPr>
        <w:t>朱雪忠著：知识产权协调保护战略</w:t>
      </w:r>
      <w:r>
        <w:rPr>
          <w:rFonts w:ascii="宋体" w:hAnsi="宋体" w:cs="宋体"/>
          <w:kern w:val="0"/>
          <w:szCs w:val="21"/>
        </w:rPr>
        <w:t>(</w:t>
      </w:r>
      <w:r>
        <w:rPr>
          <w:rFonts w:hint="eastAsia" w:ascii="宋体" w:hAnsi="宋体" w:cs="宋体"/>
          <w:kern w:val="0"/>
          <w:szCs w:val="21"/>
        </w:rPr>
        <w:t>知识产权学术文库</w:t>
      </w:r>
      <w:r>
        <w:rPr>
          <w:rFonts w:ascii="宋体" w:hAnsi="宋体" w:cs="宋体"/>
          <w:kern w:val="0"/>
          <w:szCs w:val="21"/>
        </w:rPr>
        <w:t>).</w:t>
      </w:r>
      <w:r>
        <w:rPr>
          <w:rFonts w:hint="eastAsia" w:ascii="宋体" w:hAnsi="宋体" w:cs="宋体"/>
          <w:kern w:val="0"/>
          <w:szCs w:val="21"/>
        </w:rPr>
        <w:t>知识产权出版社</w:t>
      </w:r>
      <w:r>
        <w:rPr>
          <w:rFonts w:ascii="宋体" w:hAnsi="宋体" w:cs="宋体"/>
          <w:kern w:val="0"/>
          <w:szCs w:val="21"/>
        </w:rPr>
        <w:t>2005</w:t>
      </w:r>
      <w:r>
        <w:rPr>
          <w:rFonts w:hint="eastAsia" w:ascii="宋体" w:hAnsi="宋体" w:cs="宋体"/>
          <w:kern w:val="0"/>
          <w:szCs w:val="21"/>
        </w:rPr>
        <w:t>年</w:t>
      </w:r>
      <w:r>
        <w:rPr>
          <w:rFonts w:ascii="宋体" w:hAnsi="宋体" w:cs="宋体"/>
          <w:kern w:val="0"/>
          <w:szCs w:val="21"/>
        </w:rPr>
        <w:t>1</w:t>
      </w:r>
      <w:r>
        <w:rPr>
          <w:rFonts w:hint="eastAsia" w:ascii="宋体" w:hAnsi="宋体" w:cs="宋体"/>
          <w:kern w:val="0"/>
          <w:szCs w:val="21"/>
        </w:rPr>
        <w:t>月</w:t>
      </w:r>
    </w:p>
    <w:p>
      <w:pPr>
        <w:rPr>
          <w:rFonts w:ascii="宋体"/>
        </w:rPr>
      </w:pP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ECA"/>
    <w:rsid w:val="00014E1B"/>
    <w:rsid w:val="000D1FEA"/>
    <w:rsid w:val="00130BE5"/>
    <w:rsid w:val="00244ECA"/>
    <w:rsid w:val="003046B7"/>
    <w:rsid w:val="00361C4A"/>
    <w:rsid w:val="004C12AE"/>
    <w:rsid w:val="005A6CC7"/>
    <w:rsid w:val="00654CE2"/>
    <w:rsid w:val="00711D4A"/>
    <w:rsid w:val="0078305A"/>
    <w:rsid w:val="0084763F"/>
    <w:rsid w:val="008A49B0"/>
    <w:rsid w:val="0090095E"/>
    <w:rsid w:val="0090750D"/>
    <w:rsid w:val="00931EA5"/>
    <w:rsid w:val="00977AFF"/>
    <w:rsid w:val="00BB46FD"/>
    <w:rsid w:val="00C337D1"/>
    <w:rsid w:val="00DB2426"/>
    <w:rsid w:val="00DC4FB1"/>
    <w:rsid w:val="00E350A4"/>
    <w:rsid w:val="00E617D4"/>
    <w:rsid w:val="00EC7C4A"/>
    <w:rsid w:val="00FE3331"/>
    <w:rsid w:val="67B4202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iPriority w:val="99"/>
    <w:rPr>
      <w:sz w:val="18"/>
      <w:szCs w:val="18"/>
    </w:rPr>
  </w:style>
  <w:style w:type="paragraph" w:styleId="3">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uiPriority w:val="99"/>
    <w:rPr>
      <w:rFonts w:cs="Times New Roman"/>
      <w:b/>
      <w:bCs/>
    </w:rPr>
  </w:style>
  <w:style w:type="character" w:styleId="7">
    <w:name w:val="Hyperlink"/>
    <w:basedOn w:val="5"/>
    <w:semiHidden/>
    <w:uiPriority w:val="99"/>
    <w:rPr>
      <w:rFonts w:cs="Times New Roman"/>
      <w:color w:val="0000FF"/>
      <w:u w:val="single"/>
    </w:rPr>
  </w:style>
  <w:style w:type="paragraph" w:styleId="8">
    <w:name w:val="List Paragraph"/>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9">
    <w:name w:val="批注框文本 Char"/>
    <w:basedOn w:val="5"/>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728</Words>
  <Characters>4151</Characters>
  <Lines>34</Lines>
  <Paragraphs>9</Paragraphs>
  <TotalTime>2</TotalTime>
  <ScaleCrop>false</ScaleCrop>
  <LinksUpToDate>false</LinksUpToDate>
  <CharactersWithSpaces>4870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2018-03-28T03:19:00Z</dcterms:created>
  <dc:creator>朱雪忠</dc:creator>
  <cp:lastModifiedBy>雷琳</cp:lastModifiedBy>
  <cp:lastPrinted>2018-03-27T15:53:00Z</cp:lastPrinted>
  <dcterms:modified xsi:type="dcterms:W3CDTF">2019-07-31T07:10:40Z</dcterms:modified>
  <dc:title>朱雪忠</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