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02" w:rsidRDefault="00817245">
      <w:pPr>
        <w:widowControl/>
        <w:shd w:val="clear" w:color="auto" w:fill="FBFBFB"/>
        <w:spacing w:line="420" w:lineRule="atLeast"/>
        <w:jc w:val="center"/>
        <w:rPr>
          <w:rFonts w:ascii="微软雅黑" w:eastAsia="微软雅黑" w:hAnsi="微软雅黑" w:cs="宋体"/>
          <w:b/>
          <w:bCs/>
          <w:color w:val="333333"/>
          <w:kern w:val="0"/>
          <w:sz w:val="27"/>
          <w:szCs w:val="27"/>
        </w:rPr>
      </w:pPr>
      <w:r>
        <w:rPr>
          <w:rFonts w:ascii="微软雅黑" w:eastAsia="微软雅黑" w:hAnsi="微软雅黑" w:cs="宋体" w:hint="eastAsia"/>
          <w:b/>
          <w:bCs/>
          <w:color w:val="333333"/>
          <w:kern w:val="0"/>
          <w:sz w:val="27"/>
          <w:szCs w:val="27"/>
        </w:rPr>
        <w:t>上海国际知识产权学院</w:t>
      </w:r>
      <w:r>
        <w:rPr>
          <w:rFonts w:ascii="微软雅黑" w:eastAsia="微软雅黑" w:hAnsi="微软雅黑" w:cs="宋体" w:hint="eastAsia"/>
          <w:b/>
          <w:bCs/>
          <w:color w:val="333333"/>
          <w:kern w:val="0"/>
          <w:sz w:val="27"/>
          <w:szCs w:val="27"/>
        </w:rPr>
        <w:t>2021</w:t>
      </w:r>
      <w:r>
        <w:rPr>
          <w:rFonts w:ascii="微软雅黑" w:eastAsia="微软雅黑" w:hAnsi="微软雅黑" w:cs="宋体" w:hint="eastAsia"/>
          <w:b/>
          <w:bCs/>
          <w:color w:val="333333"/>
          <w:kern w:val="0"/>
          <w:sz w:val="27"/>
          <w:szCs w:val="27"/>
        </w:rPr>
        <w:t>年接收交叉</w:t>
      </w:r>
      <w:proofErr w:type="gramStart"/>
      <w:r>
        <w:rPr>
          <w:rFonts w:ascii="微软雅黑" w:eastAsia="微软雅黑" w:hAnsi="微软雅黑" w:cs="宋体" w:hint="eastAsia"/>
          <w:b/>
          <w:bCs/>
          <w:color w:val="333333"/>
          <w:kern w:val="0"/>
          <w:sz w:val="27"/>
          <w:szCs w:val="27"/>
        </w:rPr>
        <w:t>学科推免研究生</w:t>
      </w:r>
      <w:proofErr w:type="gramEnd"/>
      <w:r>
        <w:rPr>
          <w:rFonts w:ascii="微软雅黑" w:eastAsia="微软雅黑" w:hAnsi="微软雅黑" w:cs="宋体" w:hint="eastAsia"/>
          <w:b/>
          <w:bCs/>
          <w:color w:val="333333"/>
          <w:kern w:val="0"/>
          <w:sz w:val="27"/>
          <w:szCs w:val="27"/>
        </w:rPr>
        <w:t>复试名单</w:t>
      </w:r>
    </w:p>
    <w:p w:rsidR="00F23A02" w:rsidRDefault="00817245">
      <w:pPr>
        <w:widowControl/>
        <w:shd w:val="clear" w:color="auto" w:fill="FBFBFB"/>
        <w:spacing w:line="360" w:lineRule="atLeast"/>
        <w:ind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根据教育部教学司函【</w:t>
      </w:r>
      <w:r>
        <w:rPr>
          <w:rFonts w:ascii="宋体" w:eastAsia="宋体" w:hAnsi="宋体" w:cs="宋体" w:hint="eastAsia"/>
          <w:color w:val="000000"/>
          <w:kern w:val="0"/>
          <w:sz w:val="24"/>
          <w:szCs w:val="24"/>
        </w:rPr>
        <w:t>2020</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38</w:t>
      </w:r>
      <w:r>
        <w:rPr>
          <w:rFonts w:ascii="宋体" w:eastAsia="宋体" w:hAnsi="宋体" w:cs="宋体" w:hint="eastAsia"/>
          <w:color w:val="000000"/>
          <w:kern w:val="0"/>
          <w:sz w:val="24"/>
          <w:szCs w:val="24"/>
        </w:rPr>
        <w:t>号</w:t>
      </w:r>
      <w:proofErr w:type="gramStart"/>
      <w:r>
        <w:rPr>
          <w:rFonts w:ascii="宋体" w:eastAsia="宋体" w:hAnsi="宋体" w:cs="宋体" w:hint="eastAsia"/>
          <w:color w:val="000000"/>
          <w:kern w:val="0"/>
          <w:sz w:val="24"/>
          <w:szCs w:val="24"/>
        </w:rPr>
        <w:t>关于推免政策</w:t>
      </w:r>
      <w:proofErr w:type="gramEnd"/>
      <w:r>
        <w:rPr>
          <w:rFonts w:ascii="宋体" w:eastAsia="宋体" w:hAnsi="宋体" w:cs="宋体" w:hint="eastAsia"/>
          <w:color w:val="000000"/>
          <w:kern w:val="0"/>
          <w:sz w:val="24"/>
          <w:szCs w:val="24"/>
        </w:rPr>
        <w:t>中有关本科阶段学业综合成绩</w:t>
      </w:r>
      <w:proofErr w:type="gramStart"/>
      <w:r>
        <w:rPr>
          <w:rFonts w:ascii="宋体" w:eastAsia="宋体" w:hAnsi="宋体" w:cs="宋体" w:hint="eastAsia"/>
          <w:color w:val="000000"/>
          <w:kern w:val="0"/>
          <w:sz w:val="24"/>
          <w:szCs w:val="24"/>
        </w:rPr>
        <w:t>作为推免工作最</w:t>
      </w:r>
      <w:proofErr w:type="gramEnd"/>
      <w:r>
        <w:rPr>
          <w:rFonts w:ascii="宋体" w:eastAsia="宋体" w:hAnsi="宋体" w:cs="宋体" w:hint="eastAsia"/>
          <w:color w:val="000000"/>
          <w:kern w:val="0"/>
          <w:sz w:val="24"/>
          <w:szCs w:val="24"/>
        </w:rPr>
        <w:t>基础遴选指标规定和学校有关交叉</w:t>
      </w:r>
      <w:proofErr w:type="gramStart"/>
      <w:r>
        <w:rPr>
          <w:rFonts w:ascii="宋体" w:eastAsia="宋体" w:hAnsi="宋体" w:cs="宋体" w:hint="eastAsia"/>
          <w:color w:val="000000"/>
          <w:kern w:val="0"/>
          <w:sz w:val="24"/>
          <w:szCs w:val="24"/>
        </w:rPr>
        <w:t>学科推免必须</w:t>
      </w:r>
      <w:proofErr w:type="gramEnd"/>
      <w:r>
        <w:rPr>
          <w:rFonts w:ascii="宋体" w:eastAsia="宋体" w:hAnsi="宋体" w:cs="宋体" w:hint="eastAsia"/>
          <w:color w:val="000000"/>
          <w:kern w:val="0"/>
          <w:sz w:val="24"/>
          <w:szCs w:val="24"/>
        </w:rPr>
        <w:t>先在所在学院</w:t>
      </w:r>
      <w:proofErr w:type="gramStart"/>
      <w:r>
        <w:rPr>
          <w:rFonts w:ascii="宋体" w:eastAsia="宋体" w:hAnsi="宋体" w:cs="宋体" w:hint="eastAsia"/>
          <w:color w:val="000000"/>
          <w:kern w:val="0"/>
          <w:sz w:val="24"/>
          <w:szCs w:val="24"/>
        </w:rPr>
        <w:t>取得推免资格</w:t>
      </w:r>
      <w:proofErr w:type="gramEnd"/>
      <w:r>
        <w:rPr>
          <w:rFonts w:ascii="宋体" w:eastAsia="宋体" w:hAnsi="宋体" w:cs="宋体" w:hint="eastAsia"/>
          <w:color w:val="000000"/>
          <w:kern w:val="0"/>
          <w:sz w:val="24"/>
          <w:szCs w:val="24"/>
        </w:rPr>
        <w:t>的规定，经同济大学上海国际知识产权学院招生领导小组对报名学生材料的评定、审核，现将同济大学上海国际知识产权学院</w:t>
      </w:r>
      <w:r>
        <w:rPr>
          <w:rFonts w:ascii="宋体" w:eastAsia="宋体" w:hAnsi="宋体" w:cs="宋体" w:hint="eastAsia"/>
          <w:color w:val="000000"/>
          <w:kern w:val="0"/>
          <w:sz w:val="24"/>
          <w:szCs w:val="24"/>
        </w:rPr>
        <w:t>2021</w:t>
      </w:r>
      <w:r>
        <w:rPr>
          <w:rFonts w:ascii="宋体" w:eastAsia="宋体" w:hAnsi="宋体" w:cs="宋体" w:hint="eastAsia"/>
          <w:color w:val="000000"/>
          <w:kern w:val="0"/>
          <w:sz w:val="24"/>
          <w:szCs w:val="24"/>
        </w:rPr>
        <w:t>年接收交叉</w:t>
      </w:r>
      <w:proofErr w:type="gramStart"/>
      <w:r>
        <w:rPr>
          <w:rFonts w:ascii="宋体" w:eastAsia="宋体" w:hAnsi="宋体" w:cs="宋体" w:hint="eastAsia"/>
          <w:color w:val="000000"/>
          <w:kern w:val="0"/>
          <w:sz w:val="24"/>
          <w:szCs w:val="24"/>
        </w:rPr>
        <w:t>学科推免研究生</w:t>
      </w:r>
      <w:proofErr w:type="gramEnd"/>
      <w:r>
        <w:rPr>
          <w:rFonts w:ascii="宋体" w:eastAsia="宋体" w:hAnsi="宋体" w:cs="宋体" w:hint="eastAsia"/>
          <w:color w:val="000000"/>
          <w:kern w:val="0"/>
          <w:sz w:val="24"/>
          <w:szCs w:val="24"/>
        </w:rPr>
        <w:t>复试名单公布如下（按姓氏拼音首字母排序），</w:t>
      </w:r>
      <w:proofErr w:type="gramStart"/>
      <w:r>
        <w:rPr>
          <w:rFonts w:ascii="宋体" w:eastAsia="宋体" w:hAnsi="宋体" w:cs="宋体" w:hint="eastAsia"/>
          <w:color w:val="000000"/>
          <w:kern w:val="0"/>
          <w:sz w:val="24"/>
          <w:szCs w:val="24"/>
        </w:rPr>
        <w:t>请下列</w:t>
      </w:r>
      <w:proofErr w:type="gramEnd"/>
      <w:r>
        <w:rPr>
          <w:rFonts w:ascii="宋体" w:eastAsia="宋体" w:hAnsi="宋体" w:cs="宋体" w:hint="eastAsia"/>
          <w:color w:val="000000"/>
          <w:kern w:val="0"/>
          <w:sz w:val="24"/>
          <w:szCs w:val="24"/>
        </w:rPr>
        <w:t>复试名单中的同学按照同济大学</w:t>
      </w:r>
      <w:proofErr w:type="gramStart"/>
      <w:r>
        <w:rPr>
          <w:rFonts w:ascii="宋体" w:eastAsia="宋体" w:hAnsi="宋体" w:cs="宋体" w:hint="eastAsia"/>
          <w:color w:val="000000"/>
          <w:kern w:val="0"/>
          <w:sz w:val="24"/>
          <w:szCs w:val="24"/>
        </w:rPr>
        <w:t>研</w:t>
      </w:r>
      <w:proofErr w:type="gramEnd"/>
      <w:r>
        <w:rPr>
          <w:rFonts w:ascii="宋体" w:eastAsia="宋体" w:hAnsi="宋体" w:cs="宋体" w:hint="eastAsia"/>
          <w:color w:val="000000"/>
          <w:kern w:val="0"/>
          <w:sz w:val="24"/>
          <w:szCs w:val="24"/>
        </w:rPr>
        <w:t>招办网站上的复试安排要求于</w:t>
      </w: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日上午参加资格审查，并于</w:t>
      </w:r>
      <w:r>
        <w:rPr>
          <w:rFonts w:ascii="宋体" w:eastAsia="宋体" w:hAnsi="宋体" w:cs="宋体" w:hint="eastAsia"/>
          <w:color w:val="000000"/>
          <w:kern w:val="0"/>
          <w:sz w:val="24"/>
          <w:szCs w:val="24"/>
        </w:rPr>
        <w:t>10</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日上午参加复试。</w:t>
      </w:r>
    </w:p>
    <w:p w:rsidR="00F23A02" w:rsidRDefault="00F23A02">
      <w:pPr>
        <w:widowControl/>
        <w:shd w:val="clear" w:color="auto" w:fill="FBFBFB"/>
        <w:spacing w:line="360" w:lineRule="atLeast"/>
        <w:ind w:firstLine="480"/>
        <w:rPr>
          <w:rFonts w:ascii="宋体" w:eastAsia="宋体" w:hAnsi="宋体" w:cs="宋体"/>
          <w:color w:val="000000"/>
          <w:kern w:val="0"/>
          <w:sz w:val="24"/>
          <w:szCs w:val="24"/>
        </w:rPr>
      </w:pPr>
    </w:p>
    <w:tbl>
      <w:tblPr>
        <w:tblW w:w="8364" w:type="dxa"/>
        <w:tblCellMar>
          <w:top w:w="15" w:type="dxa"/>
          <w:left w:w="15" w:type="dxa"/>
          <w:bottom w:w="15" w:type="dxa"/>
          <w:right w:w="15" w:type="dxa"/>
        </w:tblCellMar>
        <w:tblLook w:val="04A0" w:firstRow="1" w:lastRow="0" w:firstColumn="1" w:lastColumn="0" w:noHBand="0" w:noVBand="1"/>
      </w:tblPr>
      <w:tblGrid>
        <w:gridCol w:w="2130"/>
        <w:gridCol w:w="2131"/>
        <w:gridCol w:w="4103"/>
      </w:tblGrid>
      <w:tr w:rsidR="00F23A02">
        <w:trPr>
          <w:trHeight w:val="936"/>
        </w:trPr>
        <w:tc>
          <w:tcPr>
            <w:tcW w:w="21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3A02" w:rsidRDefault="00817245">
            <w:pPr>
              <w:widowControl/>
              <w:spacing w:line="435" w:lineRule="atLeast"/>
              <w:jc w:val="center"/>
              <w:rPr>
                <w:rFonts w:ascii="宋体" w:eastAsia="宋体" w:hAnsi="宋体" w:cs="宋体"/>
                <w:kern w:val="0"/>
                <w:sz w:val="24"/>
                <w:szCs w:val="24"/>
              </w:rPr>
            </w:pPr>
            <w:r>
              <w:rPr>
                <w:rFonts w:ascii="宋体" w:eastAsia="宋体" w:hAnsi="宋体" w:cs="宋体" w:hint="eastAsia"/>
                <w:color w:val="000000"/>
                <w:kern w:val="0"/>
                <w:sz w:val="24"/>
                <w:szCs w:val="24"/>
              </w:rPr>
              <w:t>姓名</w:t>
            </w:r>
          </w:p>
        </w:tc>
        <w:tc>
          <w:tcPr>
            <w:tcW w:w="2131" w:type="dxa"/>
            <w:tcBorders>
              <w:top w:val="single" w:sz="8" w:space="0" w:color="auto"/>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F23A02" w:rsidRDefault="00817245">
            <w:pPr>
              <w:widowControl/>
              <w:spacing w:line="435" w:lineRule="atLeast"/>
              <w:jc w:val="center"/>
              <w:rPr>
                <w:rFonts w:ascii="宋体" w:eastAsia="宋体" w:hAnsi="宋体" w:cs="宋体"/>
                <w:kern w:val="0"/>
                <w:sz w:val="24"/>
                <w:szCs w:val="24"/>
              </w:rPr>
            </w:pPr>
            <w:r>
              <w:rPr>
                <w:rFonts w:ascii="宋体" w:eastAsia="宋体" w:hAnsi="宋体" w:cs="宋体" w:hint="eastAsia"/>
                <w:color w:val="000000"/>
                <w:kern w:val="0"/>
                <w:sz w:val="24"/>
                <w:szCs w:val="24"/>
              </w:rPr>
              <w:t>性别</w:t>
            </w:r>
          </w:p>
        </w:tc>
        <w:tc>
          <w:tcPr>
            <w:tcW w:w="4103" w:type="dxa"/>
            <w:tcBorders>
              <w:top w:val="single" w:sz="8" w:space="0" w:color="auto"/>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F23A02" w:rsidRDefault="00817245">
            <w:pPr>
              <w:widowControl/>
              <w:spacing w:line="435" w:lineRule="atLeast"/>
              <w:jc w:val="center"/>
              <w:rPr>
                <w:rFonts w:ascii="宋体" w:eastAsia="宋体" w:hAnsi="宋体" w:cs="宋体"/>
                <w:kern w:val="0"/>
                <w:sz w:val="24"/>
                <w:szCs w:val="24"/>
              </w:rPr>
            </w:pPr>
            <w:r>
              <w:rPr>
                <w:rFonts w:ascii="宋体" w:eastAsia="宋体" w:hAnsi="宋体" w:cs="宋体" w:hint="eastAsia"/>
                <w:color w:val="000000"/>
                <w:kern w:val="0"/>
                <w:sz w:val="24"/>
                <w:szCs w:val="24"/>
              </w:rPr>
              <w:t>专业</w:t>
            </w:r>
          </w:p>
        </w:tc>
      </w:tr>
      <w:tr w:rsidR="00F23A02">
        <w:trPr>
          <w:trHeight w:val="936"/>
        </w:trPr>
        <w:tc>
          <w:tcPr>
            <w:tcW w:w="213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3A02" w:rsidRDefault="00817245">
            <w:pPr>
              <w:widowControl/>
              <w:spacing w:line="435" w:lineRule="atLeast"/>
              <w:jc w:val="center"/>
              <w:rPr>
                <w:rFonts w:ascii="宋体" w:eastAsia="宋体" w:hAnsi="宋体" w:cs="宋体"/>
                <w:kern w:val="0"/>
                <w:sz w:val="24"/>
                <w:szCs w:val="24"/>
              </w:rPr>
            </w:pPr>
            <w:proofErr w:type="gramStart"/>
            <w:r>
              <w:rPr>
                <w:rFonts w:ascii="宋体" w:eastAsia="宋体" w:hAnsi="宋体" w:cs="宋体" w:hint="eastAsia"/>
                <w:kern w:val="0"/>
                <w:sz w:val="24"/>
                <w:szCs w:val="24"/>
              </w:rPr>
              <w:t>李博年</w:t>
            </w:r>
            <w:proofErr w:type="gramEnd"/>
          </w:p>
        </w:tc>
        <w:tc>
          <w:tcPr>
            <w:tcW w:w="2131"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F23A02" w:rsidRDefault="00817245">
            <w:pPr>
              <w:widowControl/>
              <w:spacing w:line="435" w:lineRule="atLeast"/>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4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F23A02" w:rsidRDefault="00817245">
            <w:pPr>
              <w:widowControl/>
              <w:spacing w:line="435" w:lineRule="atLeast"/>
              <w:jc w:val="center"/>
              <w:rPr>
                <w:rFonts w:ascii="宋体" w:eastAsia="宋体" w:hAnsi="宋体" w:cs="宋体"/>
                <w:kern w:val="0"/>
                <w:sz w:val="24"/>
                <w:szCs w:val="24"/>
              </w:rPr>
            </w:pPr>
            <w:r>
              <w:rPr>
                <w:rFonts w:ascii="宋体" w:eastAsia="宋体" w:hAnsi="宋体" w:cs="宋体" w:hint="eastAsia"/>
                <w:kern w:val="0"/>
                <w:sz w:val="24"/>
                <w:szCs w:val="24"/>
              </w:rPr>
              <w:t>行政管理</w:t>
            </w:r>
          </w:p>
        </w:tc>
      </w:tr>
      <w:tr w:rsidR="00F23A02">
        <w:trPr>
          <w:trHeight w:val="936"/>
        </w:trPr>
        <w:tc>
          <w:tcPr>
            <w:tcW w:w="213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3A02" w:rsidRDefault="00817245">
            <w:pPr>
              <w:widowControl/>
              <w:spacing w:line="435" w:lineRule="atLeast"/>
              <w:jc w:val="center"/>
              <w:rPr>
                <w:rFonts w:ascii="宋体" w:eastAsia="宋体" w:hAnsi="宋体" w:cs="宋体"/>
                <w:kern w:val="0"/>
                <w:sz w:val="24"/>
                <w:szCs w:val="24"/>
              </w:rPr>
            </w:pPr>
            <w:r>
              <w:rPr>
                <w:rFonts w:ascii="宋体" w:eastAsia="宋体" w:hAnsi="宋体" w:cs="宋体" w:hint="eastAsia"/>
                <w:kern w:val="0"/>
                <w:sz w:val="24"/>
                <w:szCs w:val="24"/>
              </w:rPr>
              <w:t>李琳</w:t>
            </w:r>
          </w:p>
        </w:tc>
        <w:tc>
          <w:tcPr>
            <w:tcW w:w="2131"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F23A02" w:rsidRDefault="00817245">
            <w:pPr>
              <w:widowControl/>
              <w:spacing w:line="435" w:lineRule="atLeast"/>
              <w:jc w:val="center"/>
              <w:rPr>
                <w:rFonts w:ascii="宋体" w:eastAsia="宋体" w:hAnsi="宋体" w:cs="宋体"/>
                <w:kern w:val="0"/>
                <w:sz w:val="24"/>
                <w:szCs w:val="24"/>
              </w:rPr>
            </w:pPr>
            <w:r>
              <w:rPr>
                <w:rFonts w:ascii="宋体" w:eastAsia="宋体" w:hAnsi="宋体" w:cs="宋体" w:hint="eastAsia"/>
                <w:kern w:val="0"/>
                <w:sz w:val="24"/>
                <w:szCs w:val="24"/>
              </w:rPr>
              <w:t>女</w:t>
            </w:r>
          </w:p>
        </w:tc>
        <w:tc>
          <w:tcPr>
            <w:tcW w:w="4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F23A02" w:rsidRDefault="00817245">
            <w:pPr>
              <w:widowControl/>
              <w:spacing w:line="435" w:lineRule="atLeast"/>
              <w:jc w:val="center"/>
              <w:rPr>
                <w:rFonts w:ascii="宋体" w:eastAsia="宋体" w:hAnsi="宋体" w:cs="宋体"/>
                <w:kern w:val="0"/>
                <w:sz w:val="24"/>
                <w:szCs w:val="24"/>
              </w:rPr>
            </w:pPr>
            <w:r>
              <w:rPr>
                <w:rFonts w:ascii="宋体" w:eastAsia="宋体" w:hAnsi="宋体" w:cs="宋体" w:hint="eastAsia"/>
                <w:kern w:val="0"/>
                <w:sz w:val="24"/>
                <w:szCs w:val="24"/>
              </w:rPr>
              <w:t>英语</w:t>
            </w:r>
          </w:p>
        </w:tc>
      </w:tr>
      <w:tr w:rsidR="00F23A02">
        <w:trPr>
          <w:trHeight w:val="936"/>
        </w:trPr>
        <w:tc>
          <w:tcPr>
            <w:tcW w:w="2130" w:type="dxa"/>
            <w:tcBorders>
              <w:top w:val="outset" w:sz="6" w:space="0" w:color="00000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3A02" w:rsidRDefault="00817245">
            <w:pPr>
              <w:widowControl/>
              <w:spacing w:line="435" w:lineRule="atLeast"/>
              <w:jc w:val="center"/>
              <w:rPr>
                <w:rFonts w:ascii="宋体" w:eastAsia="宋体" w:hAnsi="宋体" w:cs="宋体"/>
                <w:kern w:val="0"/>
                <w:sz w:val="24"/>
                <w:szCs w:val="24"/>
              </w:rPr>
            </w:pPr>
            <w:r>
              <w:rPr>
                <w:rFonts w:ascii="宋体" w:eastAsia="宋体" w:hAnsi="宋体" w:cs="宋体" w:hint="eastAsia"/>
                <w:kern w:val="0"/>
                <w:sz w:val="24"/>
                <w:szCs w:val="24"/>
              </w:rPr>
              <w:t>王鹏</w:t>
            </w:r>
          </w:p>
        </w:tc>
        <w:tc>
          <w:tcPr>
            <w:tcW w:w="2131"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F23A02" w:rsidRDefault="00817245">
            <w:pPr>
              <w:widowControl/>
              <w:spacing w:line="435" w:lineRule="atLeast"/>
              <w:jc w:val="center"/>
              <w:rPr>
                <w:rFonts w:ascii="宋体" w:eastAsia="宋体" w:hAnsi="宋体" w:cs="宋体"/>
                <w:kern w:val="0"/>
                <w:sz w:val="24"/>
                <w:szCs w:val="24"/>
              </w:rPr>
            </w:pPr>
            <w:r>
              <w:rPr>
                <w:rFonts w:ascii="宋体" w:eastAsia="宋体" w:hAnsi="宋体" w:cs="宋体" w:hint="eastAsia"/>
                <w:kern w:val="0"/>
                <w:sz w:val="24"/>
                <w:szCs w:val="24"/>
              </w:rPr>
              <w:t>男</w:t>
            </w:r>
          </w:p>
        </w:tc>
        <w:tc>
          <w:tcPr>
            <w:tcW w:w="4103" w:type="dxa"/>
            <w:tcBorders>
              <w:top w:val="outset" w:sz="6" w:space="0" w:color="000000"/>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tcPr>
          <w:p w:rsidR="00F23A02" w:rsidRDefault="00817245">
            <w:pPr>
              <w:widowControl/>
              <w:spacing w:line="435" w:lineRule="atLeast"/>
              <w:jc w:val="center"/>
              <w:rPr>
                <w:rFonts w:ascii="宋体" w:eastAsia="宋体" w:hAnsi="宋体" w:cs="宋体"/>
                <w:kern w:val="0"/>
                <w:sz w:val="24"/>
                <w:szCs w:val="24"/>
              </w:rPr>
            </w:pPr>
            <w:r>
              <w:rPr>
                <w:rFonts w:ascii="宋体" w:eastAsia="宋体" w:hAnsi="宋体" w:cs="宋体" w:hint="eastAsia"/>
                <w:kern w:val="0"/>
                <w:sz w:val="24"/>
                <w:szCs w:val="24"/>
              </w:rPr>
              <w:t>英语</w:t>
            </w:r>
          </w:p>
        </w:tc>
      </w:tr>
    </w:tbl>
    <w:p w:rsidR="00F23A02" w:rsidRDefault="00817245">
      <w:pPr>
        <w:widowControl/>
        <w:shd w:val="clear" w:color="auto" w:fill="FBFBFB"/>
        <w:spacing w:line="435" w:lineRule="atLeast"/>
        <w:jc w:val="center"/>
        <w:rPr>
          <w:rFonts w:ascii="微软雅黑" w:eastAsia="微软雅黑" w:hAnsi="微软雅黑" w:cs="宋体"/>
          <w:color w:val="666666"/>
          <w:kern w:val="0"/>
          <w:sz w:val="24"/>
          <w:szCs w:val="24"/>
        </w:rPr>
      </w:pPr>
      <w:r>
        <w:rPr>
          <w:rFonts w:ascii="微软雅黑" w:eastAsia="微软雅黑" w:hAnsi="微软雅黑" w:cs="宋体" w:hint="eastAsia"/>
          <w:color w:val="666666"/>
          <w:kern w:val="0"/>
          <w:sz w:val="24"/>
          <w:szCs w:val="24"/>
        </w:rPr>
        <w:t>  </w:t>
      </w:r>
    </w:p>
    <w:p w:rsidR="00F23A02" w:rsidRDefault="00817245">
      <w:pPr>
        <w:widowControl/>
        <w:shd w:val="clear" w:color="auto" w:fill="FBFBFB"/>
        <w:spacing w:line="435" w:lineRule="atLeast"/>
        <w:jc w:val="center"/>
        <w:rPr>
          <w:rFonts w:ascii="微软雅黑" w:eastAsia="微软雅黑" w:hAnsi="微软雅黑" w:cs="宋体"/>
          <w:color w:val="666666"/>
          <w:kern w:val="0"/>
          <w:sz w:val="24"/>
          <w:szCs w:val="24"/>
        </w:rPr>
      </w:pPr>
      <w:r>
        <w:rPr>
          <w:rFonts w:ascii="微软雅黑" w:eastAsia="微软雅黑" w:hAnsi="微软雅黑" w:cs="宋体" w:hint="eastAsia"/>
          <w:color w:val="666666"/>
          <w:kern w:val="0"/>
          <w:sz w:val="24"/>
          <w:szCs w:val="24"/>
        </w:rPr>
        <w:t> </w:t>
      </w:r>
    </w:p>
    <w:p w:rsidR="00F23A02" w:rsidRDefault="00817245">
      <w:pPr>
        <w:widowControl/>
        <w:shd w:val="clear" w:color="auto" w:fill="FBFBFB"/>
        <w:spacing w:line="435" w:lineRule="atLeast"/>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br/>
      </w:r>
    </w:p>
    <w:p w:rsidR="00F23A02" w:rsidRDefault="00F23A02">
      <w:pPr>
        <w:rPr>
          <w:rFonts w:ascii="宋体" w:eastAsia="宋体" w:hAnsi="宋体" w:cs="宋体"/>
          <w:b/>
          <w:bCs/>
          <w:color w:val="000000"/>
          <w:kern w:val="0"/>
          <w:sz w:val="28"/>
          <w:szCs w:val="28"/>
        </w:rPr>
      </w:pPr>
      <w:bookmarkStart w:id="0" w:name="_GoBack"/>
      <w:bookmarkEnd w:id="0"/>
    </w:p>
    <w:sectPr w:rsidR="00F23A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00FBD"/>
    <w:multiLevelType w:val="singleLevel"/>
    <w:tmpl w:val="19E00FB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E25"/>
    <w:rsid w:val="0002750E"/>
    <w:rsid w:val="003D7510"/>
    <w:rsid w:val="004E1C35"/>
    <w:rsid w:val="00596BDC"/>
    <w:rsid w:val="00817245"/>
    <w:rsid w:val="00890950"/>
    <w:rsid w:val="009F46C9"/>
    <w:rsid w:val="00A27E25"/>
    <w:rsid w:val="00AC6EDE"/>
    <w:rsid w:val="00D26DF0"/>
    <w:rsid w:val="00E3771E"/>
    <w:rsid w:val="00F23A02"/>
    <w:rsid w:val="19647BC2"/>
    <w:rsid w:val="1F742DFD"/>
    <w:rsid w:val="2DA531BF"/>
    <w:rsid w:val="36A50060"/>
    <w:rsid w:val="427D2B60"/>
    <w:rsid w:val="47AF1911"/>
    <w:rsid w:val="4AAC4EF0"/>
    <w:rsid w:val="4EB239EA"/>
    <w:rsid w:val="53BD1F19"/>
    <w:rsid w:val="6321585F"/>
    <w:rsid w:val="68BE0C2C"/>
    <w:rsid w:val="76845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D6DE"/>
  <w15:docId w15:val="{4140FFFC-A0E9-4820-994F-0211632E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263</Characters>
  <Application>Microsoft Office Word</Application>
  <DocSecurity>0</DocSecurity>
  <Lines>2</Lines>
  <Paragraphs>1</Paragraphs>
  <ScaleCrop>false</ScaleCrop>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 li</dc:creator>
  <cp:lastModifiedBy>806192766@qq.com</cp:lastModifiedBy>
  <cp:revision>2</cp:revision>
  <dcterms:created xsi:type="dcterms:W3CDTF">2020-10-02T13:03:00Z</dcterms:created>
  <dcterms:modified xsi:type="dcterms:W3CDTF">2020-10-02T13:03:00Z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